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79F7" w14:textId="5354659D" w:rsidR="00984C72" w:rsidRDefault="00984C72" w:rsidP="00DD4A3E">
      <w:pPr>
        <w:pStyle w:val="Sansinterligne"/>
        <w:rPr>
          <w:rFonts w:asciiTheme="minorHAnsi" w:hAnsiTheme="minorHAnsi" w:cstheme="minorHAnsi"/>
        </w:rPr>
      </w:pPr>
      <w:r w:rsidRPr="00984C72"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94D7A31" wp14:editId="728A6152">
            <wp:simplePos x="0" y="0"/>
            <wp:positionH relativeFrom="column">
              <wp:posOffset>-491490</wp:posOffset>
            </wp:positionH>
            <wp:positionV relativeFrom="page">
              <wp:posOffset>274320</wp:posOffset>
            </wp:positionV>
            <wp:extent cx="2613025" cy="12776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ntsalum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CED6E" w14:textId="77777777" w:rsidR="004E5CA3" w:rsidRDefault="004E5CA3" w:rsidP="00984C72">
      <w:pPr>
        <w:pStyle w:val="Standard"/>
        <w:jc w:val="center"/>
        <w:rPr>
          <w:rFonts w:asciiTheme="minorHAnsi" w:hAnsiTheme="minorHAnsi" w:cstheme="minorHAnsi"/>
          <w:sz w:val="32"/>
        </w:rPr>
      </w:pPr>
    </w:p>
    <w:p w14:paraId="1C349F3E" w14:textId="77777777" w:rsidR="004E5CA3" w:rsidRDefault="004E5CA3" w:rsidP="00984C72">
      <w:pPr>
        <w:pStyle w:val="Standard"/>
        <w:jc w:val="center"/>
        <w:rPr>
          <w:rFonts w:asciiTheme="minorHAnsi" w:hAnsiTheme="minorHAnsi" w:cstheme="minorHAnsi"/>
          <w:sz w:val="32"/>
        </w:rPr>
      </w:pPr>
    </w:p>
    <w:p w14:paraId="394D79F8" w14:textId="18CD6F54" w:rsidR="009E577E" w:rsidRPr="00984C72" w:rsidRDefault="001B6D8B" w:rsidP="00984C72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2"/>
        </w:rPr>
        <w:t>Bureau</w:t>
      </w:r>
      <w:r w:rsidR="00984C72" w:rsidRPr="00984C72">
        <w:rPr>
          <w:rFonts w:asciiTheme="minorHAnsi" w:hAnsiTheme="minorHAnsi" w:cstheme="minorHAnsi"/>
          <w:sz w:val="32"/>
        </w:rPr>
        <w:t xml:space="preserve"> </w:t>
      </w:r>
      <w:r w:rsidR="00291697">
        <w:rPr>
          <w:rFonts w:asciiTheme="minorHAnsi" w:hAnsiTheme="minorHAnsi" w:cstheme="minorHAnsi"/>
          <w:sz w:val="32"/>
        </w:rPr>
        <w:t>–</w:t>
      </w:r>
      <w:r w:rsidR="00984C72" w:rsidRPr="00984C72">
        <w:rPr>
          <w:rFonts w:asciiTheme="minorHAnsi" w:hAnsiTheme="minorHAnsi" w:cstheme="minorHAnsi"/>
          <w:sz w:val="32"/>
        </w:rPr>
        <w:t xml:space="preserve"> </w:t>
      </w:r>
      <w:r w:rsidR="00697326">
        <w:rPr>
          <w:rFonts w:asciiTheme="minorHAnsi" w:hAnsiTheme="minorHAnsi" w:cstheme="minorHAnsi"/>
          <w:sz w:val="32"/>
        </w:rPr>
        <w:t>21 octobre</w:t>
      </w:r>
      <w:r w:rsidR="00292A99">
        <w:rPr>
          <w:rFonts w:asciiTheme="minorHAnsi" w:hAnsiTheme="minorHAnsi" w:cstheme="minorHAnsi"/>
          <w:sz w:val="32"/>
        </w:rPr>
        <w:t xml:space="preserve"> 2020</w:t>
      </w:r>
    </w:p>
    <w:p w14:paraId="394D79F9" w14:textId="77777777" w:rsidR="009E577E" w:rsidRPr="00984C72" w:rsidRDefault="009E577E">
      <w:pPr>
        <w:pStyle w:val="Standard"/>
        <w:rPr>
          <w:rFonts w:asciiTheme="minorHAnsi" w:hAnsiTheme="minorHAnsi" w:cstheme="minorHAnsi"/>
        </w:rPr>
      </w:pPr>
    </w:p>
    <w:p w14:paraId="68EA4F9C" w14:textId="77777777" w:rsidR="00477F6E" w:rsidRDefault="002C3E05" w:rsidP="00291697">
      <w:pPr>
        <w:pStyle w:val="Standard"/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</w:rPr>
        <w:t>Présents :</w:t>
      </w:r>
      <w:r w:rsidR="00984C72">
        <w:rPr>
          <w:rFonts w:asciiTheme="minorHAnsi" w:hAnsiTheme="minorHAnsi" w:cstheme="minorHAnsi"/>
        </w:rPr>
        <w:t xml:space="preserve"> </w:t>
      </w:r>
    </w:p>
    <w:p w14:paraId="28F660CF" w14:textId="77777777" w:rsidR="00477F6E" w:rsidRDefault="00477F6E" w:rsidP="00291697">
      <w:pPr>
        <w:pStyle w:val="Standard"/>
        <w:rPr>
          <w:rFonts w:asciiTheme="minorHAnsi" w:hAnsiTheme="minorHAnsi" w:cstheme="minorHAnsi"/>
        </w:rPr>
      </w:pPr>
    </w:p>
    <w:p w14:paraId="56A5540D" w14:textId="4F8F0406" w:rsidR="00C01ED5" w:rsidRDefault="0050712A" w:rsidP="001B6D8B">
      <w:pPr>
        <w:pStyle w:val="Standard"/>
        <w:rPr>
          <w:rFonts w:asciiTheme="minorHAnsi" w:hAnsiTheme="minorHAnsi" w:cstheme="minorHAnsi"/>
        </w:rPr>
      </w:pPr>
      <w:r w:rsidRPr="007733E5">
        <w:rPr>
          <w:rFonts w:asciiTheme="minorHAnsi" w:hAnsiTheme="minorHAnsi" w:cstheme="minorHAnsi"/>
          <w:u w:val="single"/>
        </w:rPr>
        <w:t xml:space="preserve">Membres du </w:t>
      </w:r>
      <w:r w:rsidR="001B6D8B">
        <w:rPr>
          <w:rFonts w:asciiTheme="minorHAnsi" w:hAnsiTheme="minorHAnsi" w:cstheme="minorHAnsi"/>
          <w:u w:val="single"/>
        </w:rPr>
        <w:t>Bureau</w:t>
      </w:r>
      <w:r w:rsidR="00B377F2">
        <w:rPr>
          <w:rFonts w:asciiTheme="minorHAnsi" w:hAnsiTheme="minorHAnsi" w:cstheme="minorHAnsi"/>
        </w:rPr>
        <w:t xml:space="preserve"> : </w:t>
      </w:r>
      <w:r w:rsidR="00A421FE">
        <w:rPr>
          <w:rFonts w:asciiTheme="minorHAnsi" w:hAnsiTheme="minorHAnsi" w:cstheme="minorHAnsi"/>
        </w:rPr>
        <w:t>Christelle Abou-Chédid</w:t>
      </w:r>
      <w:r w:rsidR="003142BB">
        <w:rPr>
          <w:rFonts w:asciiTheme="minorHAnsi" w:hAnsiTheme="minorHAnsi" w:cstheme="minorHAnsi"/>
        </w:rPr>
        <w:t xml:space="preserve"> (</w:t>
      </w:r>
      <w:proofErr w:type="spellStart"/>
      <w:r w:rsidR="003142BB">
        <w:rPr>
          <w:rFonts w:asciiTheme="minorHAnsi" w:hAnsiTheme="minorHAnsi" w:cstheme="minorHAnsi"/>
        </w:rPr>
        <w:t>visio</w:t>
      </w:r>
      <w:proofErr w:type="spellEnd"/>
      <w:r w:rsidR="003142BB">
        <w:rPr>
          <w:rFonts w:asciiTheme="minorHAnsi" w:hAnsiTheme="minorHAnsi" w:cstheme="minorHAnsi"/>
        </w:rPr>
        <w:t>)</w:t>
      </w:r>
      <w:r w:rsidR="00A421FE">
        <w:rPr>
          <w:rFonts w:asciiTheme="minorHAnsi" w:hAnsiTheme="minorHAnsi" w:cstheme="minorHAnsi"/>
        </w:rPr>
        <w:t xml:space="preserve">, </w:t>
      </w:r>
      <w:r w:rsidR="001B6D8B">
        <w:rPr>
          <w:rFonts w:asciiTheme="minorHAnsi" w:hAnsiTheme="minorHAnsi" w:cstheme="minorHAnsi"/>
        </w:rPr>
        <w:t xml:space="preserve">Thierry </w:t>
      </w:r>
      <w:proofErr w:type="spellStart"/>
      <w:r w:rsidR="001B6D8B">
        <w:rPr>
          <w:rFonts w:asciiTheme="minorHAnsi" w:hAnsiTheme="minorHAnsi" w:cstheme="minorHAnsi"/>
        </w:rPr>
        <w:t>Déau</w:t>
      </w:r>
      <w:proofErr w:type="spellEnd"/>
      <w:r w:rsidR="001B6D8B">
        <w:rPr>
          <w:rFonts w:asciiTheme="minorHAnsi" w:hAnsiTheme="minorHAnsi" w:cstheme="minorHAnsi"/>
        </w:rPr>
        <w:t xml:space="preserve">, </w:t>
      </w:r>
      <w:r w:rsidR="00A421FE">
        <w:rPr>
          <w:rFonts w:asciiTheme="minorHAnsi" w:hAnsiTheme="minorHAnsi" w:cstheme="minorHAnsi"/>
        </w:rPr>
        <w:t>Thierry Duclaux</w:t>
      </w:r>
      <w:r w:rsidR="00527D00">
        <w:rPr>
          <w:rFonts w:asciiTheme="minorHAnsi" w:hAnsiTheme="minorHAnsi" w:cstheme="minorHAnsi"/>
        </w:rPr>
        <w:t xml:space="preserve"> (</w:t>
      </w:r>
      <w:proofErr w:type="spellStart"/>
      <w:r w:rsidR="00527D00">
        <w:rPr>
          <w:rFonts w:asciiTheme="minorHAnsi" w:hAnsiTheme="minorHAnsi" w:cstheme="minorHAnsi"/>
        </w:rPr>
        <w:t>visio</w:t>
      </w:r>
      <w:proofErr w:type="spellEnd"/>
      <w:r w:rsidR="00527D00">
        <w:rPr>
          <w:rFonts w:asciiTheme="minorHAnsi" w:hAnsiTheme="minorHAnsi" w:cstheme="minorHAnsi"/>
        </w:rPr>
        <w:t>)</w:t>
      </w:r>
      <w:r w:rsidR="00A421FE">
        <w:rPr>
          <w:rFonts w:asciiTheme="minorHAnsi" w:hAnsiTheme="minorHAnsi" w:cstheme="minorHAnsi"/>
        </w:rPr>
        <w:t xml:space="preserve">, </w:t>
      </w:r>
      <w:r w:rsidR="00250BAB">
        <w:rPr>
          <w:rFonts w:asciiTheme="minorHAnsi" w:hAnsiTheme="minorHAnsi" w:cstheme="minorHAnsi"/>
        </w:rPr>
        <w:t xml:space="preserve">Boris </w:t>
      </w:r>
      <w:proofErr w:type="spellStart"/>
      <w:r w:rsidR="00250BAB">
        <w:rPr>
          <w:rFonts w:asciiTheme="minorHAnsi" w:hAnsiTheme="minorHAnsi" w:cstheme="minorHAnsi"/>
        </w:rPr>
        <w:t>Rowenczyn</w:t>
      </w:r>
      <w:proofErr w:type="spellEnd"/>
      <w:r w:rsidR="00250BAB">
        <w:rPr>
          <w:rFonts w:asciiTheme="minorHAnsi" w:hAnsiTheme="minorHAnsi" w:cstheme="minorHAnsi"/>
        </w:rPr>
        <w:t>, Pierre Vidailhet</w:t>
      </w:r>
      <w:r w:rsidR="00AD6EA2">
        <w:rPr>
          <w:rFonts w:asciiTheme="minorHAnsi" w:hAnsiTheme="minorHAnsi" w:cstheme="minorHAnsi"/>
        </w:rPr>
        <w:t xml:space="preserve"> (</w:t>
      </w:r>
      <w:proofErr w:type="spellStart"/>
      <w:r w:rsidR="00AD6EA2">
        <w:rPr>
          <w:rFonts w:asciiTheme="minorHAnsi" w:hAnsiTheme="minorHAnsi" w:cstheme="minorHAnsi"/>
        </w:rPr>
        <w:t>visio</w:t>
      </w:r>
      <w:proofErr w:type="spellEnd"/>
      <w:r w:rsidR="00AD6EA2">
        <w:rPr>
          <w:rFonts w:asciiTheme="minorHAnsi" w:hAnsiTheme="minorHAnsi" w:cstheme="minorHAnsi"/>
        </w:rPr>
        <w:t>)</w:t>
      </w:r>
      <w:r w:rsidR="002E1072">
        <w:rPr>
          <w:rFonts w:asciiTheme="minorHAnsi" w:hAnsiTheme="minorHAnsi" w:cstheme="minorHAnsi"/>
        </w:rPr>
        <w:t>, Christophe Persoz</w:t>
      </w:r>
    </w:p>
    <w:p w14:paraId="396C369F" w14:textId="077832CE" w:rsidR="00250BAB" w:rsidRDefault="00250BAB" w:rsidP="001B6D8B">
      <w:pPr>
        <w:pStyle w:val="Standard"/>
        <w:rPr>
          <w:rFonts w:asciiTheme="minorHAnsi" w:hAnsiTheme="minorHAnsi" w:cstheme="minorHAnsi"/>
        </w:rPr>
      </w:pPr>
    </w:p>
    <w:p w14:paraId="2941AF6D" w14:textId="484A36C2" w:rsidR="00250BAB" w:rsidRPr="0082051E" w:rsidRDefault="00250BAB" w:rsidP="001B6D8B">
      <w:pPr>
        <w:pStyle w:val="Standard"/>
        <w:rPr>
          <w:rFonts w:asciiTheme="minorHAnsi" w:hAnsiTheme="minorHAnsi" w:cstheme="minorHAnsi"/>
        </w:rPr>
      </w:pPr>
      <w:r w:rsidRPr="002E1072">
        <w:rPr>
          <w:rFonts w:asciiTheme="minorHAnsi" w:hAnsiTheme="minorHAnsi" w:cstheme="minorHAnsi"/>
          <w:u w:val="single"/>
        </w:rPr>
        <w:t>Membres du Comité</w:t>
      </w:r>
      <w:r>
        <w:rPr>
          <w:rFonts w:asciiTheme="minorHAnsi" w:hAnsiTheme="minorHAnsi" w:cstheme="minorHAnsi"/>
        </w:rPr>
        <w:t xml:space="preserve"> : </w:t>
      </w:r>
      <w:r w:rsidR="00697326">
        <w:rPr>
          <w:rFonts w:asciiTheme="minorHAnsi" w:hAnsiTheme="minorHAnsi" w:cstheme="minorHAnsi"/>
        </w:rPr>
        <w:t>Olivier Bret, Eric Coursin, Régis Damour</w:t>
      </w:r>
      <w:r w:rsidR="00527D00">
        <w:rPr>
          <w:rFonts w:asciiTheme="minorHAnsi" w:hAnsiTheme="minorHAnsi" w:cstheme="minorHAnsi"/>
        </w:rPr>
        <w:t xml:space="preserve"> (</w:t>
      </w:r>
      <w:proofErr w:type="spellStart"/>
      <w:r w:rsidR="00527D00">
        <w:rPr>
          <w:rFonts w:asciiTheme="minorHAnsi" w:hAnsiTheme="minorHAnsi" w:cstheme="minorHAnsi"/>
        </w:rPr>
        <w:t>visio</w:t>
      </w:r>
      <w:proofErr w:type="spellEnd"/>
      <w:r w:rsidR="00527D00">
        <w:rPr>
          <w:rFonts w:asciiTheme="minorHAnsi" w:hAnsiTheme="minorHAnsi" w:cstheme="minorHAnsi"/>
        </w:rPr>
        <w:t>)</w:t>
      </w:r>
      <w:r w:rsidR="0069732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Eric Fabre, </w:t>
      </w:r>
      <w:r w:rsidR="00112440">
        <w:rPr>
          <w:rFonts w:asciiTheme="minorHAnsi" w:hAnsiTheme="minorHAnsi" w:cstheme="minorHAnsi"/>
        </w:rPr>
        <w:t>Louis-Marie Pons</w:t>
      </w:r>
      <w:r w:rsidR="00527D00">
        <w:rPr>
          <w:rFonts w:asciiTheme="minorHAnsi" w:hAnsiTheme="minorHAnsi" w:cstheme="minorHAnsi"/>
        </w:rPr>
        <w:t xml:space="preserve"> (</w:t>
      </w:r>
      <w:proofErr w:type="spellStart"/>
      <w:r w:rsidR="00527D00">
        <w:rPr>
          <w:rFonts w:asciiTheme="minorHAnsi" w:hAnsiTheme="minorHAnsi" w:cstheme="minorHAnsi"/>
        </w:rPr>
        <w:t>visio</w:t>
      </w:r>
      <w:proofErr w:type="spellEnd"/>
      <w:r w:rsidR="00527D00">
        <w:rPr>
          <w:rFonts w:asciiTheme="minorHAnsi" w:hAnsiTheme="minorHAnsi" w:cstheme="minorHAnsi"/>
        </w:rPr>
        <w:t>)</w:t>
      </w:r>
      <w:r w:rsidR="00112440">
        <w:rPr>
          <w:rFonts w:asciiTheme="minorHAnsi" w:hAnsiTheme="minorHAnsi" w:cstheme="minorHAnsi"/>
        </w:rPr>
        <w:t xml:space="preserve">, </w:t>
      </w:r>
      <w:r w:rsidR="00697326">
        <w:rPr>
          <w:rFonts w:asciiTheme="minorHAnsi" w:hAnsiTheme="minorHAnsi" w:cstheme="minorHAnsi"/>
        </w:rPr>
        <w:t>Philippe Yvon</w:t>
      </w:r>
      <w:r w:rsidR="00AD6EA2">
        <w:rPr>
          <w:rFonts w:asciiTheme="minorHAnsi" w:hAnsiTheme="minorHAnsi" w:cstheme="minorHAnsi"/>
        </w:rPr>
        <w:t xml:space="preserve"> (</w:t>
      </w:r>
      <w:proofErr w:type="spellStart"/>
      <w:r w:rsidR="00AD6EA2">
        <w:rPr>
          <w:rFonts w:asciiTheme="minorHAnsi" w:hAnsiTheme="minorHAnsi" w:cstheme="minorHAnsi"/>
        </w:rPr>
        <w:t>visio</w:t>
      </w:r>
      <w:proofErr w:type="spellEnd"/>
      <w:r w:rsidR="00AD6EA2">
        <w:rPr>
          <w:rFonts w:asciiTheme="minorHAnsi" w:hAnsiTheme="minorHAnsi" w:cstheme="minorHAnsi"/>
        </w:rPr>
        <w:t>)</w:t>
      </w:r>
    </w:p>
    <w:p w14:paraId="19727CE8" w14:textId="1F96647F" w:rsidR="00C01ED5" w:rsidRPr="0082051E" w:rsidRDefault="00C01ED5" w:rsidP="00C01ED5">
      <w:pPr>
        <w:pStyle w:val="Standard"/>
        <w:rPr>
          <w:rFonts w:asciiTheme="minorHAnsi" w:hAnsiTheme="minorHAnsi" w:cstheme="minorHAnsi"/>
        </w:rPr>
      </w:pPr>
    </w:p>
    <w:p w14:paraId="2FC0E39D" w14:textId="7F024B3B" w:rsidR="008C7C6D" w:rsidRPr="0082051E" w:rsidRDefault="007733E5" w:rsidP="008C7C6D">
      <w:pPr>
        <w:pStyle w:val="Standard"/>
        <w:rPr>
          <w:rFonts w:asciiTheme="minorHAnsi" w:hAnsiTheme="minorHAnsi" w:cstheme="minorHAnsi"/>
        </w:rPr>
      </w:pPr>
      <w:r w:rsidRPr="007733E5">
        <w:rPr>
          <w:rFonts w:asciiTheme="minorHAnsi" w:hAnsiTheme="minorHAnsi" w:cstheme="minorHAnsi"/>
          <w:u w:val="single"/>
        </w:rPr>
        <w:t>Permanentes</w:t>
      </w:r>
      <w:r>
        <w:rPr>
          <w:rFonts w:asciiTheme="minorHAnsi" w:hAnsiTheme="minorHAnsi" w:cstheme="minorHAnsi"/>
        </w:rPr>
        <w:t> : Camille Laborie</w:t>
      </w:r>
    </w:p>
    <w:p w14:paraId="076343B4" w14:textId="02A7FAB4" w:rsidR="00956BD9" w:rsidRDefault="008277FE" w:rsidP="00956BD9">
      <w:pPr>
        <w:pStyle w:val="Titre1"/>
      </w:pPr>
      <w:r>
        <w:t>Suites du séminaire de rentrée</w:t>
      </w:r>
    </w:p>
    <w:p w14:paraId="081FEEE3" w14:textId="5D7ECBF8" w:rsidR="0038179A" w:rsidRDefault="007C4013" w:rsidP="00F61AEC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membres du Comité remercient les animateurs </w:t>
      </w:r>
      <w:r w:rsidR="0063421D">
        <w:rPr>
          <w:rFonts w:asciiTheme="minorHAnsi" w:hAnsiTheme="minorHAnsi" w:cstheme="minorHAnsi"/>
        </w:rPr>
        <w:t>du séminaire pour sa</w:t>
      </w:r>
      <w:r>
        <w:rPr>
          <w:rFonts w:asciiTheme="minorHAnsi" w:hAnsiTheme="minorHAnsi" w:cstheme="minorHAnsi"/>
        </w:rPr>
        <w:t xml:space="preserve"> préparation </w:t>
      </w:r>
      <w:r w:rsidR="0063421D">
        <w:rPr>
          <w:rFonts w:asciiTheme="minorHAnsi" w:hAnsiTheme="minorHAnsi" w:cstheme="minorHAnsi"/>
        </w:rPr>
        <w:t>et son organisation.</w:t>
      </w:r>
    </w:p>
    <w:p w14:paraId="3320B4E4" w14:textId="21E16C85" w:rsidR="00AB1D75" w:rsidRDefault="00BB68CA" w:rsidP="00C9000E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1B49EE">
        <w:rPr>
          <w:rFonts w:asciiTheme="minorHAnsi" w:hAnsiTheme="minorHAnsi" w:cstheme="minorHAnsi"/>
        </w:rPr>
        <w:t>Chaque animateur de groupe est ensuite invité à reprendre la feuille de route et à prioriser les actions proposées</w:t>
      </w:r>
      <w:r w:rsidR="001B49EE" w:rsidRPr="001B49EE">
        <w:rPr>
          <w:rFonts w:asciiTheme="minorHAnsi" w:hAnsiTheme="minorHAnsi" w:cstheme="minorHAnsi"/>
        </w:rPr>
        <w:t>.</w:t>
      </w:r>
    </w:p>
    <w:p w14:paraId="119C4948" w14:textId="39421CEC" w:rsidR="000F08AC" w:rsidRPr="004E5CA3" w:rsidRDefault="000F08AC" w:rsidP="004E5CA3">
      <w:pPr>
        <w:pStyle w:val="Titre1"/>
      </w:pPr>
      <w:r w:rsidRPr="004E5CA3">
        <w:t>Chantiers prioritaires</w:t>
      </w:r>
    </w:p>
    <w:p w14:paraId="385C4A79" w14:textId="2C8E1619" w:rsidR="000F08AC" w:rsidRDefault="000F08AC" w:rsidP="000F08AC">
      <w:pPr>
        <w:pStyle w:val="Standard"/>
        <w:rPr>
          <w:rFonts w:asciiTheme="minorHAnsi" w:hAnsiTheme="minorHAnsi" w:cstheme="minorHAnsi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525E92" w14:paraId="79789C06" w14:textId="77777777" w:rsidTr="001642E6">
        <w:tc>
          <w:tcPr>
            <w:tcW w:w="4531" w:type="dxa"/>
          </w:tcPr>
          <w:p w14:paraId="6230DC02" w14:textId="77777777" w:rsidR="00525E92" w:rsidRPr="00EC7BE1" w:rsidRDefault="00525E92" w:rsidP="00525E92">
            <w:pPr>
              <w:pStyle w:val="Titre1"/>
              <w:shd w:val="clear" w:color="auto" w:fill="4F81BD" w:themeFill="accent1"/>
              <w:rPr>
                <w:rFonts w:asciiTheme="minorHAnsi" w:hAnsiTheme="minorHAnsi" w:cstheme="minorHAnsi"/>
                <w:u w:val="single"/>
              </w:rPr>
            </w:pPr>
            <w:r w:rsidRPr="00EB4F2B">
              <w:rPr>
                <w:rFonts w:asciiTheme="minorHAnsi" w:hAnsiTheme="minorHAnsi" w:cstheme="minorHAnsi"/>
                <w:color w:val="FFFFFF" w:themeColor="background1"/>
              </w:rPr>
              <w:t>Une offre différenciante</w:t>
            </w:r>
            <w:r w:rsidRPr="00EB4F2B">
              <w:rPr>
                <w:rFonts w:asciiTheme="minorHAnsi" w:hAnsiTheme="minorHAnsi" w:cstheme="minorHAnsi"/>
                <w:color w:val="FFFFFF" w:themeColor="background1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24"/>
                <w:szCs w:val="24"/>
              </w:rPr>
              <w:t>G</w:t>
            </w:r>
            <w:r w:rsidRPr="00EB4F2B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24"/>
                <w:szCs w:val="24"/>
              </w:rPr>
              <w:t>roupe 2 – Olivier Bret</w:t>
            </w:r>
          </w:p>
          <w:p w14:paraId="483FAF7E" w14:textId="77777777" w:rsidR="00525E92" w:rsidRDefault="00525E92" w:rsidP="000F08A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7DCD2EE" w14:textId="77777777" w:rsidR="006E3B8B" w:rsidRPr="009B5C71" w:rsidRDefault="006E3B8B" w:rsidP="006E3B8B">
            <w:pPr>
              <w:pStyle w:val="Titre1"/>
              <w:shd w:val="clear" w:color="auto" w:fill="4F81BD" w:themeFill="accent1"/>
              <w:rPr>
                <w:rFonts w:asciiTheme="minorHAnsi" w:hAnsiTheme="minorHAnsi" w:cstheme="minorHAnsi"/>
                <w:color w:val="FFFFFF" w:themeColor="background1"/>
              </w:rPr>
            </w:pPr>
            <w:r w:rsidRPr="009B5C71">
              <w:rPr>
                <w:rFonts w:asciiTheme="minorHAnsi" w:hAnsiTheme="minorHAnsi" w:cstheme="minorHAnsi"/>
                <w:color w:val="FFFFFF" w:themeColor="background1"/>
              </w:rPr>
              <w:t>Une communication efficace</w:t>
            </w:r>
            <w:r w:rsidRPr="009B5C71">
              <w:rPr>
                <w:rFonts w:asciiTheme="minorHAnsi" w:hAnsiTheme="minorHAnsi" w:cstheme="minorHAnsi"/>
                <w:color w:val="FFFFFF" w:themeColor="background1"/>
              </w:rPr>
              <w:br/>
            </w:r>
            <w:r w:rsidRPr="009B5C71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24"/>
                <w:szCs w:val="24"/>
              </w:rPr>
              <w:t>Groupe 3 – Herminie Metzger</w:t>
            </w:r>
          </w:p>
          <w:p w14:paraId="4E3C46E5" w14:textId="77777777" w:rsidR="00525E92" w:rsidRDefault="00525E92" w:rsidP="000F08A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525E92" w14:paraId="72A0C09B" w14:textId="77777777" w:rsidTr="001642E6">
        <w:tc>
          <w:tcPr>
            <w:tcW w:w="4531" w:type="dxa"/>
          </w:tcPr>
          <w:p w14:paraId="2F2E79BB" w14:textId="77777777" w:rsidR="00525E92" w:rsidRDefault="00525E92" w:rsidP="006D0944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 avec les jeunes</w:t>
            </w:r>
            <w:r w:rsidR="006D0944">
              <w:rPr>
                <w:rFonts w:asciiTheme="minorHAnsi" w:hAnsiTheme="minorHAnsi" w:cstheme="minorHAnsi"/>
              </w:rPr>
              <w:t xml:space="preserve"> (calendrier des besoins, tarifs associés aux services…)</w:t>
            </w:r>
          </w:p>
          <w:p w14:paraId="23069468" w14:textId="5977C4AC" w:rsidR="006D0944" w:rsidRDefault="006D0944" w:rsidP="006D0944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Accès des services aux plus éloignés</w:t>
            </w:r>
          </w:p>
        </w:tc>
        <w:tc>
          <w:tcPr>
            <w:tcW w:w="4395" w:type="dxa"/>
          </w:tcPr>
          <w:p w14:paraId="6286C507" w14:textId="77777777" w:rsidR="00525E92" w:rsidRDefault="006E3B8B" w:rsidP="006E3B8B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 annuaire</w:t>
            </w:r>
          </w:p>
          <w:p w14:paraId="002C1E18" w14:textId="77777777" w:rsidR="002D1F0E" w:rsidRDefault="002D1F0E" w:rsidP="006E3B8B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Charte graphique</w:t>
            </w:r>
          </w:p>
          <w:p w14:paraId="3A374321" w14:textId="50825A6B" w:rsidR="001642E6" w:rsidRDefault="001642E6" w:rsidP="006E3B8B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 de </w:t>
            </w:r>
            <w:proofErr w:type="spellStart"/>
            <w:r>
              <w:rPr>
                <w:rFonts w:asciiTheme="minorHAnsi" w:hAnsiTheme="minorHAnsi" w:cstheme="minorHAnsi"/>
              </w:rPr>
              <w:t>comm</w:t>
            </w:r>
            <w:proofErr w:type="spellEnd"/>
            <w:r>
              <w:rPr>
                <w:rFonts w:asciiTheme="minorHAnsi" w:hAnsiTheme="minorHAnsi" w:cstheme="minorHAnsi"/>
              </w:rPr>
              <w:t>’ « Adhésion 2021 »</w:t>
            </w:r>
          </w:p>
          <w:p w14:paraId="4E7827EE" w14:textId="0BA0773F" w:rsidR="001642E6" w:rsidRDefault="001642E6" w:rsidP="006E3B8B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Portraits vidéo</w:t>
            </w:r>
          </w:p>
        </w:tc>
      </w:tr>
      <w:tr w:rsidR="00525E92" w14:paraId="2E9B0ED1" w14:textId="77777777" w:rsidTr="001642E6">
        <w:tc>
          <w:tcPr>
            <w:tcW w:w="4531" w:type="dxa"/>
          </w:tcPr>
          <w:p w14:paraId="1C09F0C6" w14:textId="5D0A7043" w:rsidR="00525E92" w:rsidRPr="00775F3D" w:rsidRDefault="00DE19D1" w:rsidP="00775F3D">
            <w:pPr>
              <w:pStyle w:val="Titre1"/>
              <w:shd w:val="clear" w:color="auto" w:fill="4F81BD" w:themeFill="accent1"/>
              <w:rPr>
                <w:rFonts w:asciiTheme="minorHAnsi" w:hAnsiTheme="minorHAnsi" w:cstheme="minorHAnsi"/>
                <w:color w:val="FFFFFF" w:themeColor="background1"/>
              </w:rPr>
            </w:pPr>
            <w:r w:rsidRPr="009B5C71">
              <w:rPr>
                <w:rFonts w:asciiTheme="minorHAnsi" w:hAnsiTheme="minorHAnsi" w:cstheme="minorHAnsi"/>
                <w:color w:val="FFFFFF" w:themeColor="background1"/>
              </w:rPr>
              <w:t>Qu’est-ce qu’une promotion</w:t>
            </w:r>
            <w:r w:rsidR="002C24BD">
              <w:rPr>
                <w:rFonts w:asciiTheme="minorHAnsi" w:hAnsiTheme="minorHAnsi" w:cstheme="minorHAnsi"/>
                <w:color w:val="FFFFFF" w:themeColor="background1"/>
              </w:rPr>
              <w:t> </w:t>
            </w:r>
            <w:r w:rsidRPr="009B5C71">
              <w:rPr>
                <w:rFonts w:asciiTheme="minorHAnsi" w:hAnsiTheme="minorHAnsi" w:cstheme="minorHAnsi"/>
                <w:color w:val="FFFFFF" w:themeColor="background1"/>
              </w:rPr>
              <w:t>?</w:t>
            </w:r>
            <w:r w:rsidRPr="009B5C71">
              <w:rPr>
                <w:rFonts w:asciiTheme="minorHAnsi" w:hAnsiTheme="minorHAnsi" w:cstheme="minorHAnsi"/>
                <w:color w:val="FFFFFF" w:themeColor="background1"/>
              </w:rPr>
              <w:br/>
            </w:r>
            <w:r w:rsidRPr="009B5C71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24"/>
                <w:szCs w:val="24"/>
              </w:rPr>
              <w:t xml:space="preserve">Groupe 4 – Boris </w:t>
            </w:r>
            <w:proofErr w:type="spellStart"/>
            <w:r w:rsidRPr="009B5C71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24"/>
                <w:szCs w:val="24"/>
              </w:rPr>
              <w:t>Rowenczy</w:t>
            </w:r>
            <w:r w:rsidR="00775F3D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395" w:type="dxa"/>
          </w:tcPr>
          <w:p w14:paraId="2159F3E2" w14:textId="77777777" w:rsidR="005B5C9A" w:rsidRPr="009B5C71" w:rsidRDefault="005B5C9A" w:rsidP="005B5C9A">
            <w:pPr>
              <w:pStyle w:val="Titre1"/>
              <w:shd w:val="clear" w:color="auto" w:fill="4F81BD" w:themeFill="accent1"/>
              <w:rPr>
                <w:rFonts w:asciiTheme="minorHAnsi" w:hAnsiTheme="minorHAnsi" w:cstheme="minorHAnsi"/>
                <w:color w:val="FFFFFF" w:themeColor="background1"/>
              </w:rPr>
            </w:pPr>
            <w:r w:rsidRPr="009B5C71">
              <w:rPr>
                <w:rFonts w:asciiTheme="minorHAnsi" w:hAnsiTheme="minorHAnsi" w:cstheme="minorHAnsi"/>
                <w:color w:val="FFFFFF" w:themeColor="background1"/>
              </w:rPr>
              <w:t>Le mentorat</w:t>
            </w:r>
            <w:r w:rsidRPr="009B5C71">
              <w:rPr>
                <w:rFonts w:asciiTheme="minorHAnsi" w:hAnsiTheme="minorHAnsi" w:cstheme="minorHAnsi"/>
                <w:color w:val="FFFFFF" w:themeColor="background1"/>
              </w:rPr>
              <w:br/>
            </w:r>
            <w:r w:rsidRPr="009B5C71">
              <w:rPr>
                <w:rFonts w:asciiTheme="minorHAnsi" w:hAnsiTheme="minorHAnsi" w:cstheme="minorHAnsi"/>
                <w:b w:val="0"/>
                <w:bCs w:val="0"/>
                <w:i/>
                <w:iCs/>
                <w:color w:val="FFFFFF" w:themeColor="background1"/>
                <w:sz w:val="24"/>
                <w:szCs w:val="24"/>
              </w:rPr>
              <w:t>Groupe 5 – Christophe Persoz</w:t>
            </w:r>
          </w:p>
          <w:p w14:paraId="44669626" w14:textId="77777777" w:rsidR="00525E92" w:rsidRDefault="00525E92" w:rsidP="000F08A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525E92" w14:paraId="714DF1D0" w14:textId="77777777" w:rsidTr="001642E6">
        <w:tc>
          <w:tcPr>
            <w:tcW w:w="4531" w:type="dxa"/>
          </w:tcPr>
          <w:p w14:paraId="1FF9E008" w14:textId="3E78BD71" w:rsidR="00525E92" w:rsidRDefault="002C24BD" w:rsidP="002C24BD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Fiche de mission « Délégué de promotion »</w:t>
            </w:r>
            <w:r w:rsidR="001328F2">
              <w:rPr>
                <w:rFonts w:asciiTheme="minorHAnsi" w:hAnsiTheme="minorHAnsi" w:cstheme="minorHAnsi"/>
              </w:rPr>
              <w:t xml:space="preserve"> à rédiger</w:t>
            </w:r>
          </w:p>
          <w:p w14:paraId="39087064" w14:textId="68AE82E1" w:rsidR="001328F2" w:rsidRDefault="001328F2" w:rsidP="002C24BD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L’intégrer dans la fiche de poste du président du BDE</w:t>
            </w:r>
          </w:p>
          <w:p w14:paraId="3636E88E" w14:textId="77777777" w:rsidR="002C24BD" w:rsidRDefault="002C24BD" w:rsidP="002C24BD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Promotion témoin 1990</w:t>
            </w:r>
          </w:p>
          <w:p w14:paraId="0D9427B1" w14:textId="15FC8F20" w:rsidR="00E63856" w:rsidRDefault="00E63856" w:rsidP="002C24BD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 On-</w:t>
            </w:r>
            <w:proofErr w:type="spellStart"/>
            <w:r>
              <w:rPr>
                <w:rFonts w:asciiTheme="minorHAnsi" w:hAnsiTheme="minorHAnsi" w:cstheme="minorHAnsi"/>
              </w:rPr>
              <w:t>boarder</w:t>
            </w:r>
            <w:proofErr w:type="spellEnd"/>
            <w:r>
              <w:rPr>
                <w:rFonts w:asciiTheme="minorHAnsi" w:hAnsiTheme="minorHAnsi" w:cstheme="minorHAnsi"/>
              </w:rPr>
              <w:t> </w:t>
            </w:r>
            <w:proofErr w:type="gramStart"/>
            <w:r>
              <w:rPr>
                <w:rFonts w:asciiTheme="minorHAnsi" w:hAnsiTheme="minorHAnsi" w:cstheme="minorHAnsi"/>
              </w:rPr>
              <w:t>»  les</w:t>
            </w:r>
            <w:proofErr w:type="gramEnd"/>
            <w:r>
              <w:rPr>
                <w:rFonts w:asciiTheme="minorHAnsi" w:hAnsiTheme="minorHAnsi" w:cstheme="minorHAnsi"/>
              </w:rPr>
              <w:t xml:space="preserve"> promotions les plus récentes</w:t>
            </w:r>
            <w:r w:rsidR="00A2282C">
              <w:rPr>
                <w:rFonts w:asciiTheme="minorHAnsi" w:hAnsiTheme="minorHAnsi" w:cstheme="minorHAnsi"/>
              </w:rPr>
              <w:t xml:space="preserve"> </w:t>
            </w:r>
            <w:r w:rsidR="00DE3D93">
              <w:rPr>
                <w:rFonts w:asciiTheme="minorHAnsi" w:hAnsiTheme="minorHAnsi" w:cstheme="minorHAnsi"/>
              </w:rPr>
              <w:t xml:space="preserve">via les BDE </w:t>
            </w:r>
            <w:r w:rsidR="00A2282C">
              <w:rPr>
                <w:rFonts w:asciiTheme="minorHAnsi" w:hAnsiTheme="minorHAnsi" w:cstheme="minorHAnsi"/>
              </w:rPr>
              <w:t>en rappelant leur rôle</w:t>
            </w:r>
            <w:r w:rsidR="002C0969">
              <w:rPr>
                <w:rFonts w:asciiTheme="minorHAnsi" w:hAnsiTheme="minorHAnsi" w:cstheme="minorHAnsi"/>
              </w:rPr>
              <w:t xml:space="preserve"> une fois la promo sortie</w:t>
            </w:r>
          </w:p>
        </w:tc>
        <w:tc>
          <w:tcPr>
            <w:tcW w:w="4395" w:type="dxa"/>
          </w:tcPr>
          <w:p w14:paraId="2086BD8C" w14:textId="77777777" w:rsidR="00525E92" w:rsidRDefault="00AA0871" w:rsidP="00AA0871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Faire émerger une première population de mentors/</w:t>
            </w:r>
            <w:proofErr w:type="spellStart"/>
            <w:r>
              <w:rPr>
                <w:rFonts w:asciiTheme="minorHAnsi" w:hAnsiTheme="minorHAnsi" w:cstheme="minorHAnsi"/>
              </w:rPr>
              <w:t>mentees</w:t>
            </w:r>
            <w:proofErr w:type="spellEnd"/>
            <w:r>
              <w:rPr>
                <w:rFonts w:asciiTheme="minorHAnsi" w:hAnsiTheme="minorHAnsi" w:cstheme="minorHAnsi"/>
              </w:rPr>
              <w:t xml:space="preserve"> (sondage)</w:t>
            </w:r>
          </w:p>
          <w:p w14:paraId="07C37AE2" w14:textId="1FAC5DD1" w:rsidR="00B83EF2" w:rsidRDefault="00B83EF2" w:rsidP="00AA0871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Organiser son </w:t>
            </w:r>
            <w:proofErr w:type="gramStart"/>
            <w:r>
              <w:rPr>
                <w:rFonts w:asciiTheme="minorHAnsi" w:hAnsiTheme="minorHAnsi" w:cstheme="minorHAnsi"/>
              </w:rPr>
              <w:t>lancement  via</w:t>
            </w:r>
            <w:proofErr w:type="gramEnd"/>
            <w:r>
              <w:rPr>
                <w:rFonts w:asciiTheme="minorHAnsi" w:hAnsiTheme="minorHAnsi" w:cstheme="minorHAnsi"/>
              </w:rPr>
              <w:t xml:space="preserve"> le service Carrières dès début 2021</w:t>
            </w:r>
          </w:p>
        </w:tc>
      </w:tr>
      <w:tr w:rsidR="00277340" w14:paraId="5C1DD404" w14:textId="77777777" w:rsidTr="001642E6">
        <w:trPr>
          <w:gridAfter w:val="1"/>
          <w:wAfter w:w="4395" w:type="dxa"/>
        </w:trPr>
        <w:tc>
          <w:tcPr>
            <w:tcW w:w="4531" w:type="dxa"/>
          </w:tcPr>
          <w:p w14:paraId="291684A3" w14:textId="3EF6F7C3" w:rsidR="00277340" w:rsidRPr="008B2B42" w:rsidRDefault="00277340" w:rsidP="002D1F0E">
            <w:pPr>
              <w:shd w:val="clear" w:color="auto" w:fill="4F81BD" w:themeFill="accent1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8B2B4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Ponts Alumni et Ecole des Ponts</w:t>
            </w:r>
            <w:r w:rsidRPr="008B2B4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br/>
            </w:r>
            <w:r w:rsidRPr="008B2B42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Groupe 6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 </w:t>
            </w:r>
            <w:r w:rsidRPr="008B2B42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: Thierry </w:t>
            </w:r>
            <w:proofErr w:type="spellStart"/>
            <w:r w:rsidRPr="008B2B42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Déau</w:t>
            </w:r>
            <w:proofErr w:type="spellEnd"/>
          </w:p>
          <w:p w14:paraId="56429DDD" w14:textId="77777777" w:rsidR="00277340" w:rsidRDefault="00277340" w:rsidP="000F08A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277340" w14:paraId="0AA11F0D" w14:textId="77777777" w:rsidTr="001642E6">
        <w:trPr>
          <w:gridAfter w:val="1"/>
          <w:wAfter w:w="4395" w:type="dxa"/>
        </w:trPr>
        <w:tc>
          <w:tcPr>
            <w:tcW w:w="4531" w:type="dxa"/>
          </w:tcPr>
          <w:p w14:paraId="7ED481C7" w14:textId="77777777" w:rsidR="00277340" w:rsidRDefault="00277340" w:rsidP="001B4AD1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Avant fin 2020 : soutenir la direction de l’Ecole dans </w:t>
            </w:r>
            <w:proofErr w:type="gramStart"/>
            <w:r>
              <w:rPr>
                <w:rFonts w:asciiTheme="minorHAnsi" w:hAnsiTheme="minorHAnsi" w:cstheme="minorHAnsi"/>
              </w:rPr>
              <w:t>les négo</w:t>
            </w:r>
            <w:proofErr w:type="gramEnd"/>
            <w:r>
              <w:rPr>
                <w:rFonts w:asciiTheme="minorHAnsi" w:hAnsiTheme="minorHAnsi" w:cstheme="minorHAnsi"/>
              </w:rPr>
              <w:t xml:space="preserve"> en lien avec le Projet de Loi de Finances</w:t>
            </w:r>
          </w:p>
          <w:p w14:paraId="7F5B7EA2" w14:textId="06317025" w:rsidR="00277340" w:rsidRDefault="00277340" w:rsidP="001B4AD1">
            <w:pPr>
              <w:pStyle w:val="Standard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Début janvier : avec la Fondation, établir un plan marketing s’il est décidé de lever des fonds pour le projet E4C défendu par l’Ecole sur Saclay</w:t>
            </w:r>
          </w:p>
        </w:tc>
      </w:tr>
    </w:tbl>
    <w:p w14:paraId="334462BB" w14:textId="340A8C7E" w:rsidR="004F6686" w:rsidRPr="00BC419A" w:rsidRDefault="00BC419A" w:rsidP="00BC419A">
      <w:pPr>
        <w:pStyle w:val="Titre1"/>
      </w:pPr>
      <w:r w:rsidRPr="00BC419A">
        <w:t>Points divers</w:t>
      </w:r>
    </w:p>
    <w:p w14:paraId="13BC9092" w14:textId="77777777" w:rsidR="00BC419A" w:rsidRDefault="00BC419A" w:rsidP="000F08AC">
      <w:pPr>
        <w:pStyle w:val="Standard"/>
        <w:rPr>
          <w:rFonts w:asciiTheme="minorHAnsi" w:hAnsiTheme="minorHAnsi" w:cstheme="minorHAnsi"/>
        </w:rPr>
      </w:pPr>
    </w:p>
    <w:p w14:paraId="4707B9D2" w14:textId="4F144C46" w:rsidR="004F6686" w:rsidRDefault="00BC419A" w:rsidP="00BC419A">
      <w:pPr>
        <w:pStyle w:val="Standard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Validation de principe de l’agenda des réunions du 1</w:t>
      </w:r>
      <w:r w:rsidRPr="00BC419A">
        <w:rPr>
          <w:rFonts w:asciiTheme="minorHAnsi" w:hAnsiTheme="minorHAnsi" w:cstheme="minorHAnsi"/>
          <w:vertAlign w:val="superscript"/>
        </w:rPr>
        <w:t>er</w:t>
      </w:r>
      <w:r>
        <w:rPr>
          <w:rFonts w:asciiTheme="minorHAnsi" w:hAnsiTheme="minorHAnsi" w:cstheme="minorHAnsi"/>
        </w:rPr>
        <w:t xml:space="preserve"> semestre 2021 (Annexe 2)</w:t>
      </w:r>
    </w:p>
    <w:p w14:paraId="58BF0074" w14:textId="267733F2" w:rsidR="00A66F29" w:rsidRDefault="00A66F29" w:rsidP="00BC419A">
      <w:pPr>
        <w:pStyle w:val="Standard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Club des Ponts :</w:t>
      </w:r>
    </w:p>
    <w:p w14:paraId="46109252" w14:textId="6D8716D5" w:rsidR="00A66F29" w:rsidRDefault="00A66F29" w:rsidP="00A66F29">
      <w:pPr>
        <w:pStyle w:val="Standard"/>
        <w:numPr>
          <w:ilvl w:val="1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Abandon de la proposition Notre Dame avec Philippe Jost, faute de réponse de l’intervenant</w:t>
      </w:r>
    </w:p>
    <w:p w14:paraId="7283E54F" w14:textId="05A2493F" w:rsidR="00A66F29" w:rsidRDefault="003A7567" w:rsidP="00A66F29">
      <w:pPr>
        <w:pStyle w:val="Standard"/>
        <w:numPr>
          <w:ilvl w:val="1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Nouvelle proposition : Gaël Giraud vs Ludovic </w:t>
      </w:r>
      <w:proofErr w:type="spellStart"/>
      <w:r w:rsidR="0010649F">
        <w:rPr>
          <w:rFonts w:asciiTheme="minorHAnsi" w:hAnsiTheme="minorHAnsi" w:cstheme="minorHAnsi"/>
        </w:rPr>
        <w:t>Sudran</w:t>
      </w:r>
      <w:proofErr w:type="spellEnd"/>
      <w:r w:rsidR="0010649F">
        <w:rPr>
          <w:rFonts w:asciiTheme="minorHAnsi" w:hAnsiTheme="minorHAnsi" w:cstheme="minorHAnsi"/>
        </w:rPr>
        <w:t xml:space="preserve">. Thème : </w:t>
      </w:r>
      <w:r w:rsidR="0010649F" w:rsidRPr="0010649F">
        <w:rPr>
          <w:rFonts w:asciiTheme="minorHAnsi" w:hAnsiTheme="minorHAnsi" w:cstheme="minorHAnsi"/>
        </w:rPr>
        <w:t xml:space="preserve">crise du </w:t>
      </w:r>
      <w:proofErr w:type="spellStart"/>
      <w:r w:rsidR="0010649F" w:rsidRPr="0010649F">
        <w:rPr>
          <w:rFonts w:asciiTheme="minorHAnsi" w:hAnsiTheme="minorHAnsi" w:cstheme="minorHAnsi"/>
        </w:rPr>
        <w:t>Covid</w:t>
      </w:r>
      <w:proofErr w:type="spellEnd"/>
      <w:r w:rsidR="0010649F" w:rsidRPr="0010649F">
        <w:rPr>
          <w:rFonts w:asciiTheme="minorHAnsi" w:hAnsiTheme="minorHAnsi" w:cstheme="minorHAnsi"/>
        </w:rPr>
        <w:t xml:space="preserve"> et les remèdes proposés : croissance verte, taxe carbone, relance du ferroviaire, annulation des dettes des Etats vis-à-vis de la BCE, ...</w:t>
      </w:r>
    </w:p>
    <w:p w14:paraId="3DE099B4" w14:textId="5F8640EC" w:rsidR="00701454" w:rsidRDefault="00701454" w:rsidP="00701454">
      <w:pPr>
        <w:pStyle w:val="Standard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Groupe Rhône-Alpes : changement de président de l’</w:t>
      </w:r>
      <w:proofErr w:type="spellStart"/>
      <w:r>
        <w:rPr>
          <w:rFonts w:asciiTheme="minorHAnsi" w:hAnsiTheme="minorHAnsi" w:cstheme="minorHAnsi"/>
        </w:rPr>
        <w:t>IPRhA</w:t>
      </w:r>
      <w:proofErr w:type="spellEnd"/>
      <w:r>
        <w:rPr>
          <w:rFonts w:asciiTheme="minorHAnsi" w:hAnsiTheme="minorHAnsi" w:cstheme="minorHAnsi"/>
        </w:rPr>
        <w:t xml:space="preserve"> (Philippe Yvon a été élu depuis la réunion du 21/10)</w:t>
      </w:r>
    </w:p>
    <w:p w14:paraId="3C7599E4" w14:textId="3E3C2B16" w:rsidR="002E7D5B" w:rsidRDefault="002E7D5B" w:rsidP="00701454">
      <w:pPr>
        <w:pStyle w:val="Standard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Fondation : Thierry Duclaux, nouveau délégué général. Il succède à Louis-Michel Sanche.</w:t>
      </w:r>
    </w:p>
    <w:p w14:paraId="254DB300" w14:textId="3E6652F6" w:rsidR="00A47F7D" w:rsidRDefault="00A47F7D" w:rsidP="00701454">
      <w:pPr>
        <w:pStyle w:val="Standard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Dîner de fin d’année : en raison des contraintes sanitaires, le dîner du 16/12 </w:t>
      </w:r>
      <w:r w:rsidR="00DC3427">
        <w:rPr>
          <w:rFonts w:asciiTheme="minorHAnsi" w:hAnsiTheme="minorHAnsi" w:cstheme="minorHAnsi"/>
        </w:rPr>
        <w:t>est reporté</w:t>
      </w:r>
      <w:r w:rsidR="005A247B">
        <w:rPr>
          <w:rFonts w:asciiTheme="minorHAnsi" w:hAnsiTheme="minorHAnsi" w:cstheme="minorHAnsi"/>
        </w:rPr>
        <w:t xml:space="preserve">. Les modalités </w:t>
      </w:r>
      <w:r w:rsidR="00DC3427">
        <w:rPr>
          <w:rFonts w:asciiTheme="minorHAnsi" w:hAnsiTheme="minorHAnsi" w:cstheme="minorHAnsi"/>
        </w:rPr>
        <w:t>d’un déjeuner (12h30-14h) restent à définir</w:t>
      </w:r>
      <w:r w:rsidR="00625BD1">
        <w:rPr>
          <w:rFonts w:asciiTheme="minorHAnsi" w:hAnsiTheme="minorHAnsi" w:cstheme="minorHAnsi"/>
        </w:rPr>
        <w:t>.</w:t>
      </w:r>
    </w:p>
    <w:p w14:paraId="394D7A27" w14:textId="7C6DFFF2" w:rsidR="00FC0E4E" w:rsidRPr="00EB076E" w:rsidRDefault="00AB1D75" w:rsidP="00EB076E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647603" wp14:editId="21FDDF56">
                <wp:simplePos x="0" y="0"/>
                <wp:positionH relativeFrom="column">
                  <wp:posOffset>-286385</wp:posOffset>
                </wp:positionH>
                <wp:positionV relativeFrom="paragraph">
                  <wp:posOffset>238125</wp:posOffset>
                </wp:positionV>
                <wp:extent cx="6724650" cy="36195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619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8FDD3" id="Rectangle 3" o:spid="_x0000_s1026" style="position:absolute;margin-left:-22.55pt;margin-top:18.75pt;width:529.5pt;height:28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" fillcolor="#dbe5f1 [660]" strokecolor="#40a7c2 [3048]">
                <v:shadow on="t" color="black" opacity="24903f" origin=",.5" offset="0,.55556mm"/>
              </v:rect>
            </w:pict>
          </mc:Fallback>
        </mc:AlternateContent>
      </w:r>
      <w:r w:rsidR="00FC0E4E" w:rsidRPr="00EB076E">
        <w:t xml:space="preserve">Prochaines dates de </w:t>
      </w:r>
      <w:r>
        <w:t xml:space="preserve">réunions </w:t>
      </w:r>
      <w:r w:rsidR="00FC0E4E" w:rsidRPr="00EB076E">
        <w:t>:</w:t>
      </w:r>
      <w:r w:rsidR="00306F35" w:rsidRPr="00EB076E">
        <w:t xml:space="preserve"> </w:t>
      </w:r>
    </w:p>
    <w:p w14:paraId="6AFCE14A" w14:textId="025BD13E" w:rsidR="00DC7D50" w:rsidRPr="000F56D2" w:rsidRDefault="00DC7D50" w:rsidP="00DC7D50">
      <w:pPr>
        <w:pStyle w:val="Standard"/>
        <w:rPr>
          <w:rFonts w:asciiTheme="minorHAnsi" w:hAnsiTheme="minorHAnsi" w:cstheme="minorHAnsi"/>
        </w:rPr>
      </w:pPr>
    </w:p>
    <w:p w14:paraId="0861251F" w14:textId="77777777" w:rsidR="00DC7D50" w:rsidRPr="000F56D2" w:rsidRDefault="00DC7D50" w:rsidP="00DC7D50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r w:rsidRPr="000F56D2">
        <w:rPr>
          <w:rFonts w:asciiTheme="minorHAnsi" w:hAnsiTheme="minorHAnsi" w:cstheme="minorHAnsi"/>
          <w:b/>
        </w:rPr>
        <w:t>Tous les membres du Comité qui souhaitent participer aux réunions de Bureau</w:t>
      </w:r>
    </w:p>
    <w:p w14:paraId="477B782D" w14:textId="3C2B93E1" w:rsidR="00DC7D50" w:rsidRDefault="00DC7D50" w:rsidP="00DC7D50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proofErr w:type="gramStart"/>
      <w:r w:rsidRPr="000F56D2">
        <w:rPr>
          <w:rFonts w:asciiTheme="minorHAnsi" w:hAnsiTheme="minorHAnsi" w:cstheme="minorHAnsi"/>
          <w:b/>
        </w:rPr>
        <w:t>peuvent</w:t>
      </w:r>
      <w:proofErr w:type="gramEnd"/>
      <w:r w:rsidRPr="000F56D2">
        <w:rPr>
          <w:rFonts w:asciiTheme="minorHAnsi" w:hAnsiTheme="minorHAnsi" w:cstheme="minorHAnsi"/>
          <w:b/>
        </w:rPr>
        <w:t xml:space="preserve"> s’inscrire.</w:t>
      </w:r>
    </w:p>
    <w:p w14:paraId="6ED50516" w14:textId="7D3121D6" w:rsidR="00D82EF8" w:rsidRDefault="00D82EF8" w:rsidP="00DC7D50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</w:p>
    <w:p w14:paraId="2C1AB057" w14:textId="1374A67E" w:rsidR="00D222D3" w:rsidRPr="002628C5" w:rsidRDefault="002628C5" w:rsidP="00F61AEC">
      <w:pPr>
        <w:pStyle w:val="Standard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2628C5">
        <w:rPr>
          <w:rFonts w:asciiTheme="minorHAnsi" w:hAnsiTheme="minorHAnsi" w:cstheme="minorHAnsi"/>
          <w:b/>
        </w:rPr>
        <w:t>26 novembre : Bureau</w:t>
      </w:r>
      <w:r>
        <w:rPr>
          <w:rFonts w:asciiTheme="minorHAnsi" w:hAnsiTheme="minorHAnsi" w:cstheme="minorHAnsi"/>
          <w:b/>
        </w:rPr>
        <w:t xml:space="preserve"> (</w:t>
      </w:r>
      <w:proofErr w:type="spellStart"/>
      <w:r>
        <w:rPr>
          <w:rFonts w:asciiTheme="minorHAnsi" w:hAnsiTheme="minorHAnsi" w:cstheme="minorHAnsi"/>
          <w:b/>
        </w:rPr>
        <w:t>visio</w:t>
      </w:r>
      <w:proofErr w:type="spellEnd"/>
      <w:r>
        <w:rPr>
          <w:rFonts w:asciiTheme="minorHAnsi" w:hAnsiTheme="minorHAnsi" w:cstheme="minorHAnsi"/>
          <w:b/>
        </w:rPr>
        <w:t>)</w:t>
      </w:r>
    </w:p>
    <w:p w14:paraId="16D39A63" w14:textId="583AA19A" w:rsidR="00306F35" w:rsidRPr="005D1194" w:rsidRDefault="00306F35" w:rsidP="00F61AEC">
      <w:pPr>
        <w:pStyle w:val="Standard"/>
        <w:numPr>
          <w:ilvl w:val="1"/>
          <w:numId w:val="1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>16 décembre : Comité de fin d’année</w:t>
      </w:r>
      <w:r w:rsidR="00775F3D">
        <w:rPr>
          <w:rFonts w:asciiTheme="minorHAnsi" w:hAnsiTheme="minorHAnsi" w:cstheme="minorHAnsi"/>
          <w:b/>
        </w:rPr>
        <w:t>, pas de dîner</w:t>
      </w:r>
    </w:p>
    <w:p w14:paraId="059EAB16" w14:textId="77777777" w:rsidR="00D82EF8" w:rsidRPr="00D82EF8" w:rsidRDefault="00D82EF8" w:rsidP="00D222D3">
      <w:pPr>
        <w:pStyle w:val="Standard"/>
        <w:ind w:left="360"/>
        <w:jc w:val="center"/>
        <w:rPr>
          <w:rFonts w:asciiTheme="minorHAnsi" w:hAnsiTheme="minorHAnsi" w:cstheme="minorHAnsi"/>
          <w:bCs/>
        </w:rPr>
      </w:pPr>
    </w:p>
    <w:p w14:paraId="609C7325" w14:textId="77777777" w:rsidR="009D6126" w:rsidRDefault="005D1194" w:rsidP="00D222D3">
      <w:pPr>
        <w:pStyle w:val="Standard"/>
        <w:ind w:left="360"/>
        <w:jc w:val="center"/>
        <w:rPr>
          <w:rFonts w:asciiTheme="minorHAnsi" w:hAnsiTheme="minorHAnsi" w:cstheme="minorHAnsi"/>
          <w:bCs/>
        </w:rPr>
      </w:pPr>
      <w:r w:rsidRPr="00D82EF8">
        <w:rPr>
          <w:rFonts w:asciiTheme="minorHAnsi" w:hAnsiTheme="minorHAnsi" w:cstheme="minorHAnsi"/>
          <w:bCs/>
        </w:rPr>
        <w:t>Le traditionnel dîner de fin d’année sera remplacé par un déjeuner de fin d’année (ou de nouvelle année ?) en fonction de l’é</w:t>
      </w:r>
      <w:r w:rsidR="00D222D3" w:rsidRPr="00D82EF8">
        <w:rPr>
          <w:rFonts w:asciiTheme="minorHAnsi" w:hAnsiTheme="minorHAnsi" w:cstheme="minorHAnsi"/>
          <w:bCs/>
        </w:rPr>
        <w:t>volution des conditions et restrictions sanitaires.</w:t>
      </w:r>
    </w:p>
    <w:p w14:paraId="7C15372F" w14:textId="493064EB" w:rsidR="005D1194" w:rsidRPr="00D82EF8" w:rsidRDefault="009D6126" w:rsidP="00D222D3">
      <w:pPr>
        <w:pStyle w:val="Standard"/>
        <w:ind w:left="36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date n’est pas encore fixée.</w:t>
      </w:r>
    </w:p>
    <w:p w14:paraId="39703C44" w14:textId="19969071" w:rsidR="00D82EF8" w:rsidRDefault="00D82EF8" w:rsidP="00D222D3">
      <w:pPr>
        <w:pStyle w:val="Standard"/>
        <w:ind w:left="360"/>
        <w:jc w:val="center"/>
        <w:rPr>
          <w:rFonts w:asciiTheme="minorHAnsi" w:hAnsiTheme="minorHAnsi" w:cstheme="minorHAnsi"/>
        </w:rPr>
      </w:pPr>
    </w:p>
    <w:p w14:paraId="402FF586" w14:textId="2481BD14" w:rsidR="00A43AB7" w:rsidRPr="000F56D2" w:rsidRDefault="00A43AB7" w:rsidP="00D222D3">
      <w:pPr>
        <w:pStyle w:val="Standard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dates des réunions de la gouvernance pour 2021 sont déjà connues. Se reporter à l’annexe.</w:t>
      </w:r>
    </w:p>
    <w:p w14:paraId="394D7A2E" w14:textId="77777777" w:rsidR="008724FB" w:rsidRPr="008724FB" w:rsidRDefault="008724FB" w:rsidP="008724FB">
      <w:pPr>
        <w:pStyle w:val="Standard"/>
        <w:rPr>
          <w:rFonts w:asciiTheme="minorHAnsi" w:hAnsiTheme="minorHAnsi" w:cstheme="minorHAnsi"/>
        </w:rPr>
      </w:pPr>
    </w:p>
    <w:p w14:paraId="394D7A2F" w14:textId="63046F38" w:rsidR="0014558B" w:rsidRDefault="005C1D40" w:rsidP="008724FB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r w:rsidRPr="005C1D40">
        <w:rPr>
          <w:rFonts w:asciiTheme="minorHAnsi" w:hAnsiTheme="minorHAnsi" w:cstheme="minorHAnsi"/>
          <w:b/>
        </w:rPr>
        <w:t xml:space="preserve">Prochaine réunion du </w:t>
      </w:r>
      <w:r w:rsidR="002628C5">
        <w:rPr>
          <w:rFonts w:asciiTheme="minorHAnsi" w:hAnsiTheme="minorHAnsi" w:cstheme="minorHAnsi"/>
          <w:b/>
        </w:rPr>
        <w:t>Bureau</w:t>
      </w:r>
      <w:r w:rsidRPr="005C1D40">
        <w:rPr>
          <w:rFonts w:asciiTheme="minorHAnsi" w:hAnsiTheme="minorHAnsi" w:cstheme="minorHAnsi"/>
          <w:b/>
        </w:rPr>
        <w:t xml:space="preserve"> : </w:t>
      </w:r>
      <w:r w:rsidR="002628C5">
        <w:rPr>
          <w:rFonts w:asciiTheme="minorHAnsi" w:hAnsiTheme="minorHAnsi" w:cstheme="minorHAnsi"/>
          <w:b/>
        </w:rPr>
        <w:t>26 novembre</w:t>
      </w:r>
      <w:r w:rsidRPr="005C1D40">
        <w:rPr>
          <w:rFonts w:asciiTheme="minorHAnsi" w:hAnsiTheme="minorHAnsi" w:cstheme="minorHAnsi"/>
          <w:b/>
        </w:rPr>
        <w:t>, à 18h30</w:t>
      </w:r>
      <w:r w:rsidR="000F56D2">
        <w:rPr>
          <w:rFonts w:asciiTheme="minorHAnsi" w:hAnsiTheme="minorHAnsi" w:cstheme="minorHAnsi"/>
          <w:b/>
        </w:rPr>
        <w:t xml:space="preserve"> </w:t>
      </w:r>
      <w:r w:rsidR="002628C5">
        <w:rPr>
          <w:rFonts w:asciiTheme="minorHAnsi" w:hAnsiTheme="minorHAnsi" w:cstheme="minorHAnsi"/>
          <w:b/>
        </w:rPr>
        <w:t xml:space="preserve">en </w:t>
      </w:r>
      <w:proofErr w:type="spellStart"/>
      <w:r w:rsidR="002628C5">
        <w:rPr>
          <w:rFonts w:asciiTheme="minorHAnsi" w:hAnsiTheme="minorHAnsi" w:cstheme="minorHAnsi"/>
          <w:b/>
        </w:rPr>
        <w:t>visio</w:t>
      </w:r>
      <w:proofErr w:type="spellEnd"/>
      <w:r w:rsidR="00D82EF8">
        <w:rPr>
          <w:rFonts w:asciiTheme="minorHAnsi" w:hAnsiTheme="minorHAnsi" w:cstheme="minorHAnsi"/>
          <w:b/>
        </w:rPr>
        <w:t xml:space="preserve"> exclusivement</w:t>
      </w:r>
    </w:p>
    <w:p w14:paraId="212E826D" w14:textId="06CE26E2" w:rsidR="00407E27" w:rsidRDefault="00407E27" w:rsidP="008724FB">
      <w:pPr>
        <w:pStyle w:val="Standard"/>
        <w:ind w:left="720"/>
        <w:jc w:val="center"/>
        <w:rPr>
          <w:rStyle w:val="Lienhypertexte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Les réunions sont également accessibles en </w:t>
      </w:r>
      <w:proofErr w:type="spellStart"/>
      <w:r>
        <w:rPr>
          <w:rFonts w:asciiTheme="minorHAnsi" w:hAnsiTheme="minorHAnsi" w:cstheme="minorHAnsi"/>
          <w:b/>
        </w:rPr>
        <w:t>visio</w:t>
      </w:r>
      <w:proofErr w:type="spellEnd"/>
      <w:r>
        <w:rPr>
          <w:rFonts w:asciiTheme="minorHAnsi" w:hAnsiTheme="minorHAnsi" w:cstheme="minorHAnsi"/>
          <w:b/>
        </w:rPr>
        <w:t xml:space="preserve"> : </w:t>
      </w:r>
      <w:hyperlink r:id="rId9" w:history="1">
        <w:r w:rsidR="003F3E83" w:rsidRPr="00FD0B01">
          <w:rPr>
            <w:rStyle w:val="Lienhypertexte"/>
            <w:rFonts w:asciiTheme="minorHAnsi" w:hAnsiTheme="minorHAnsi" w:cstheme="minorHAnsi"/>
            <w:b/>
          </w:rPr>
          <w:t>https://ponts-alumni.vidyocloud.com/join/RM2bauX9Jf</w:t>
        </w:r>
      </w:hyperlink>
    </w:p>
    <w:p w14:paraId="2DB65C48" w14:textId="6012F811" w:rsidR="00D23FEE" w:rsidRDefault="00D23FEE" w:rsidP="00D23FEE">
      <w:pPr>
        <w:pStyle w:val="Standard"/>
        <w:rPr>
          <w:rFonts w:asciiTheme="minorHAnsi" w:hAnsiTheme="minorHAnsi" w:cstheme="minorHAnsi"/>
          <w:b/>
        </w:rPr>
      </w:pPr>
    </w:p>
    <w:p w14:paraId="78D0E463" w14:textId="77777777" w:rsidR="00D23FEE" w:rsidRDefault="00D23FEE" w:rsidP="008724FB">
      <w:pPr>
        <w:pStyle w:val="Standard"/>
        <w:ind w:left="720"/>
        <w:jc w:val="center"/>
        <w:rPr>
          <w:rStyle w:val="Lienhypertexte"/>
          <w:rFonts w:asciiTheme="minorHAnsi" w:hAnsiTheme="minorHAnsi" w:cstheme="minorHAnsi"/>
          <w:b/>
        </w:rPr>
        <w:sectPr w:rsidR="00D23FEE" w:rsidSect="007372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2" w:right="1417" w:bottom="567" w:left="1417" w:header="708" w:footer="708" w:gutter="0"/>
          <w:cols w:space="708"/>
          <w:docGrid w:linePitch="360"/>
        </w:sectPr>
      </w:pPr>
    </w:p>
    <w:p w14:paraId="77F96445" w14:textId="48276896" w:rsidR="001528E1" w:rsidRPr="001528E1" w:rsidRDefault="003F3E83" w:rsidP="00D23FEE">
      <w:pPr>
        <w:tabs>
          <w:tab w:val="left" w:pos="1608"/>
        </w:tabs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D283BA1" wp14:editId="439D356A">
            <wp:simplePos x="0" y="0"/>
            <wp:positionH relativeFrom="column">
              <wp:posOffset>-880110</wp:posOffset>
            </wp:positionH>
            <wp:positionV relativeFrom="page">
              <wp:posOffset>68580</wp:posOffset>
            </wp:positionV>
            <wp:extent cx="2674620" cy="1473200"/>
            <wp:effectExtent l="0" t="0" r="0" b="0"/>
            <wp:wrapSquare wrapText="bothSides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B-Couleur-logotype-PA_2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897" w:rsidRPr="001528E1"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  <w:t>Annexe 1</w:t>
      </w:r>
      <w:r w:rsidR="001528E1" w:rsidRPr="001528E1"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  <w:t> : Feuille de route priorisée</w:t>
      </w: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2087"/>
        <w:gridCol w:w="2103"/>
        <w:gridCol w:w="2211"/>
        <w:gridCol w:w="2114"/>
        <w:gridCol w:w="2121"/>
        <w:gridCol w:w="2121"/>
        <w:gridCol w:w="2122"/>
      </w:tblGrid>
      <w:tr w:rsidR="00AA2980" w14:paraId="5EC3E53D" w14:textId="77777777" w:rsidTr="00D8491C">
        <w:trPr>
          <w:trHeight w:val="956"/>
        </w:trPr>
        <w:tc>
          <w:tcPr>
            <w:tcW w:w="2087" w:type="dxa"/>
          </w:tcPr>
          <w:p w14:paraId="6FD182ED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</w:tcPr>
          <w:p w14:paraId="5398B8C1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Octobre</w:t>
            </w:r>
          </w:p>
        </w:tc>
        <w:tc>
          <w:tcPr>
            <w:tcW w:w="2211" w:type="dxa"/>
          </w:tcPr>
          <w:p w14:paraId="24F4AB4B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D’ici la fin de l’année</w:t>
            </w:r>
          </w:p>
        </w:tc>
        <w:tc>
          <w:tcPr>
            <w:tcW w:w="2114" w:type="dxa"/>
          </w:tcPr>
          <w:p w14:paraId="595C144B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Janvier</w:t>
            </w:r>
          </w:p>
        </w:tc>
        <w:tc>
          <w:tcPr>
            <w:tcW w:w="2121" w:type="dxa"/>
          </w:tcPr>
          <w:p w14:paraId="3C8355FE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Printemps</w:t>
            </w:r>
          </w:p>
        </w:tc>
        <w:tc>
          <w:tcPr>
            <w:tcW w:w="2121" w:type="dxa"/>
          </w:tcPr>
          <w:p w14:paraId="1586B576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Assemblée Générale</w:t>
            </w:r>
          </w:p>
        </w:tc>
        <w:tc>
          <w:tcPr>
            <w:tcW w:w="2122" w:type="dxa"/>
          </w:tcPr>
          <w:p w14:paraId="6BEC2E94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Eté 2021</w:t>
            </w:r>
          </w:p>
        </w:tc>
      </w:tr>
      <w:tr w:rsidR="00AA2980" w14:paraId="7BD7ACCA" w14:textId="77777777" w:rsidTr="00D8491C">
        <w:tc>
          <w:tcPr>
            <w:tcW w:w="2087" w:type="dxa"/>
            <w:shd w:val="clear" w:color="auto" w:fill="D9D9D9" w:themeFill="background1" w:themeFillShade="D9"/>
          </w:tcPr>
          <w:p w14:paraId="1C3E5092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 gouvernance PA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14:paraId="1DA5AABC" w14:textId="77777777" w:rsidR="00AA2980" w:rsidRPr="00221006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006">
              <w:rPr>
                <w:rFonts w:asciiTheme="minorHAnsi" w:hAnsiTheme="minorHAnsi" w:cstheme="minorHAnsi"/>
                <w:sz w:val="20"/>
                <w:szCs w:val="20"/>
              </w:rPr>
              <w:t>Bureau : 21/10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7793C2E3" w14:textId="77777777" w:rsidR="00AA2980" w:rsidRPr="00221006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006">
              <w:rPr>
                <w:rFonts w:asciiTheme="minorHAnsi" w:hAnsiTheme="minorHAnsi" w:cstheme="minorHAnsi"/>
                <w:sz w:val="20"/>
                <w:szCs w:val="20"/>
              </w:rPr>
              <w:t>Bureau : 26/11</w:t>
            </w:r>
          </w:p>
          <w:p w14:paraId="7AA88170" w14:textId="77777777" w:rsidR="00AA2980" w:rsidRPr="00221006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006">
              <w:rPr>
                <w:rFonts w:asciiTheme="minorHAnsi" w:hAnsiTheme="minorHAnsi" w:cstheme="minorHAnsi"/>
                <w:sz w:val="20"/>
                <w:szCs w:val="20"/>
              </w:rPr>
              <w:t>Comité : 16/12</w:t>
            </w:r>
          </w:p>
          <w:p w14:paraId="2D7A9302" w14:textId="77777777" w:rsidR="00AA2980" w:rsidRPr="00221006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006">
              <w:rPr>
                <w:rFonts w:asciiTheme="minorHAnsi" w:hAnsiTheme="minorHAnsi" w:cstheme="minorHAnsi"/>
                <w:sz w:val="20"/>
                <w:szCs w:val="20"/>
              </w:rPr>
              <w:t>Appel : 15/12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52668E2A" w14:textId="77777777" w:rsidR="00AA2980" w:rsidRPr="00221006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006">
              <w:rPr>
                <w:rFonts w:asciiTheme="minorHAnsi" w:hAnsiTheme="minorHAnsi" w:cstheme="minorHAnsi"/>
                <w:sz w:val="20"/>
                <w:szCs w:val="20"/>
              </w:rPr>
              <w:t>Comité : 19/01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4368C450" w14:textId="77777777" w:rsidR="00AA2980" w:rsidRPr="00221006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006">
              <w:rPr>
                <w:rFonts w:asciiTheme="minorHAnsi" w:hAnsiTheme="minorHAnsi" w:cstheme="minorHAnsi"/>
                <w:sz w:val="20"/>
                <w:szCs w:val="20"/>
              </w:rPr>
              <w:t>Bureau : 9/2</w:t>
            </w:r>
            <w:r w:rsidRPr="00221006">
              <w:rPr>
                <w:rFonts w:asciiTheme="minorHAnsi" w:hAnsiTheme="minorHAnsi" w:cstheme="minorHAnsi"/>
                <w:sz w:val="20"/>
                <w:szCs w:val="20"/>
              </w:rPr>
              <w:br/>
              <w:t>Bureau : 23/3</w:t>
            </w:r>
          </w:p>
          <w:p w14:paraId="25400FD9" w14:textId="77777777" w:rsidR="00AA2980" w:rsidRPr="00221006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006">
              <w:rPr>
                <w:rFonts w:asciiTheme="minorHAnsi" w:hAnsiTheme="minorHAnsi" w:cstheme="minorHAnsi"/>
                <w:sz w:val="20"/>
                <w:szCs w:val="20"/>
              </w:rPr>
              <w:t>Comité : 13/4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25ACC90E" w14:textId="77777777" w:rsidR="00AA2980" w:rsidRPr="00221006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006">
              <w:rPr>
                <w:rFonts w:asciiTheme="minorHAnsi" w:hAnsiTheme="minorHAnsi" w:cstheme="minorHAnsi"/>
                <w:sz w:val="20"/>
                <w:szCs w:val="20"/>
              </w:rPr>
              <w:t>AG : 18/5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70A9F407" w14:textId="77777777" w:rsidR="00AA2980" w:rsidRPr="00221006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006">
              <w:rPr>
                <w:rFonts w:asciiTheme="minorHAnsi" w:hAnsiTheme="minorHAnsi" w:cstheme="minorHAnsi"/>
                <w:sz w:val="20"/>
                <w:szCs w:val="20"/>
              </w:rPr>
              <w:t>Bureau : 15/6</w:t>
            </w:r>
          </w:p>
          <w:p w14:paraId="4303977F" w14:textId="77777777" w:rsidR="00AA2980" w:rsidRPr="00221006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1006">
              <w:rPr>
                <w:rFonts w:asciiTheme="minorHAnsi" w:hAnsiTheme="minorHAnsi" w:cstheme="minorHAnsi"/>
                <w:sz w:val="20"/>
                <w:szCs w:val="20"/>
              </w:rPr>
              <w:t>Comité : 6/7</w:t>
            </w:r>
          </w:p>
        </w:tc>
      </w:tr>
      <w:tr w:rsidR="00AA2980" w14:paraId="401BE237" w14:textId="77777777" w:rsidTr="00D8491C">
        <w:tc>
          <w:tcPr>
            <w:tcW w:w="2087" w:type="dxa"/>
          </w:tcPr>
          <w:p w14:paraId="4F39C2DB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2 - Offre</w:t>
            </w:r>
          </w:p>
        </w:tc>
        <w:tc>
          <w:tcPr>
            <w:tcW w:w="2103" w:type="dxa"/>
          </w:tcPr>
          <w:p w14:paraId="75F53488" w14:textId="77777777" w:rsidR="00AA2980" w:rsidRPr="003F5603" w:rsidRDefault="00AA2980" w:rsidP="00AA2980">
            <w:pPr>
              <w:pStyle w:val="Paragraphedeliste"/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882DDEE" w14:textId="7DFEA16B" w:rsidR="00AA2980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49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Calendrier annuel des actions étudiantes et école </w:t>
            </w:r>
          </w:p>
          <w:p w14:paraId="2C837870" w14:textId="75E938CA" w:rsidR="008C1CAE" w:rsidRPr="00D8491C" w:rsidRDefault="008C1CAE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Planning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2021 </w:t>
            </w: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des permanences école et interactions avec les étudiants</w:t>
            </w:r>
          </w:p>
          <w:p w14:paraId="31EDE094" w14:textId="01D19D30" w:rsidR="000362FB" w:rsidRDefault="000362FB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 des s</w:t>
            </w:r>
            <w:r w:rsidR="00E86082" w:rsidRPr="003F5603">
              <w:rPr>
                <w:rFonts w:asciiTheme="minorHAnsi" w:hAnsiTheme="minorHAnsi" w:cstheme="minorHAnsi"/>
                <w:sz w:val="20"/>
                <w:szCs w:val="20"/>
              </w:rPr>
              <w:t>ervices offerts avec la cotisation par population</w:t>
            </w:r>
          </w:p>
          <w:p w14:paraId="5894C5DF" w14:textId="1F1A6BF2" w:rsidR="00AA2980" w:rsidRPr="003F5603" w:rsidRDefault="00737254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Principe de g</w:t>
            </w:r>
            <w:r w:rsidR="00AA2980" w:rsidRPr="003F5603">
              <w:rPr>
                <w:rFonts w:asciiTheme="minorHAnsi" w:hAnsiTheme="minorHAnsi" w:cstheme="minorHAnsi"/>
                <w:sz w:val="20"/>
                <w:szCs w:val="20"/>
              </w:rPr>
              <w:t>ratuité aux élèves cotisants</w:t>
            </w:r>
          </w:p>
          <w:p w14:paraId="0ACB478A" w14:textId="587C8F26" w:rsidR="00AA2980" w:rsidRPr="00737254" w:rsidRDefault="00AA2980" w:rsidP="00737254">
            <w:pPr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3842E68" w14:textId="77777777" w:rsidR="00AA2980" w:rsidRPr="00D8491C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49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Facilités et services accessibles aux groupes de province</w:t>
            </w:r>
          </w:p>
          <w:p w14:paraId="3227F7DA" w14:textId="77777777" w:rsidR="00AA2980" w:rsidRDefault="00AA2980" w:rsidP="008E5C88">
            <w:pPr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1E1EB" w14:textId="0ED5208F" w:rsidR="008E5C88" w:rsidRDefault="00C955BC" w:rsidP="008E5C88">
            <w:pPr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PREVOIR :</w:t>
            </w:r>
          </w:p>
          <w:p w14:paraId="25AFF141" w14:textId="77777777" w:rsidR="00C955BC" w:rsidRDefault="00C955BC" w:rsidP="008E5C88">
            <w:pPr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202A71" w14:textId="77777777" w:rsidR="00C955BC" w:rsidRPr="003F5603" w:rsidRDefault="00C955BC" w:rsidP="00C955BC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Liste de conférences avec têtes d’affiche </w:t>
            </w:r>
          </w:p>
          <w:p w14:paraId="6BDE2CDE" w14:textId="77777777" w:rsidR="009E1381" w:rsidRPr="003F5603" w:rsidRDefault="009E1381" w:rsidP="009E1381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Formation aux élèves sur comment utiliser PA réalisée avec BDE</w:t>
            </w:r>
          </w:p>
          <w:p w14:paraId="70F52B3D" w14:textId="4184FB78" w:rsidR="00C955BC" w:rsidRPr="008E5C88" w:rsidRDefault="00C955BC" w:rsidP="008E5C88">
            <w:pPr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888ACBD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Format de cotisation « Fidélité » arrêté</w:t>
            </w:r>
          </w:p>
          <w:p w14:paraId="7E577F96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Groupes internationaux inter-école reconnus</w:t>
            </w:r>
          </w:p>
          <w:p w14:paraId="7DC68EC8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Période pour BBQ élèves/diplômés arrêtée</w:t>
            </w:r>
          </w:p>
        </w:tc>
        <w:tc>
          <w:tcPr>
            <w:tcW w:w="2121" w:type="dxa"/>
          </w:tcPr>
          <w:p w14:paraId="45608112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Décisions sur</w:t>
            </w:r>
            <w:proofErr w:type="gramEnd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  <w:p w14:paraId="22447777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grille</w:t>
            </w:r>
            <w:proofErr w:type="gramEnd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 de cotisations (fidélité, bundle, autres formations), tarifs et services associés</w:t>
            </w:r>
          </w:p>
          <w:p w14:paraId="37A7E799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quota</w:t>
            </w:r>
            <w:proofErr w:type="gramEnd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 de représentation par diplôme</w:t>
            </w:r>
          </w:p>
          <w:p w14:paraId="3F6CAA7B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différence</w:t>
            </w:r>
            <w:proofErr w:type="gramEnd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 marquée entre cotis et non cotis</w:t>
            </w:r>
          </w:p>
          <w:p w14:paraId="46D4F89D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BBQ élèves / diplômés ?</w:t>
            </w:r>
          </w:p>
        </w:tc>
        <w:tc>
          <w:tcPr>
            <w:tcW w:w="2122" w:type="dxa"/>
          </w:tcPr>
          <w:p w14:paraId="73528742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Réunion annuelle des animateurs de groupes (géo, pro, promotions)</w:t>
            </w:r>
          </w:p>
        </w:tc>
      </w:tr>
      <w:tr w:rsidR="00AA2980" w14:paraId="1894BFE0" w14:textId="77777777" w:rsidTr="00D8491C">
        <w:tc>
          <w:tcPr>
            <w:tcW w:w="2087" w:type="dxa"/>
          </w:tcPr>
          <w:p w14:paraId="08C23FE9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 – </w:t>
            </w:r>
            <w:proofErr w:type="spellStart"/>
            <w:r>
              <w:rPr>
                <w:rFonts w:asciiTheme="minorHAnsi" w:hAnsiTheme="minorHAnsi" w:cstheme="minorHAnsi"/>
              </w:rPr>
              <w:t>Comm</w:t>
            </w:r>
            <w:proofErr w:type="spellEnd"/>
            <w:r>
              <w:rPr>
                <w:rFonts w:asciiTheme="minorHAnsi" w:hAnsiTheme="minorHAnsi" w:cstheme="minorHAnsi"/>
              </w:rPr>
              <w:t>’</w:t>
            </w:r>
          </w:p>
        </w:tc>
        <w:tc>
          <w:tcPr>
            <w:tcW w:w="2103" w:type="dxa"/>
          </w:tcPr>
          <w:p w14:paraId="1F1A7EA6" w14:textId="77777777" w:rsidR="00AA2980" w:rsidRPr="00737254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2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Couverture de l’annuaire sélectionnée par mini-concours</w:t>
            </w:r>
          </w:p>
        </w:tc>
        <w:tc>
          <w:tcPr>
            <w:tcW w:w="2211" w:type="dxa"/>
          </w:tcPr>
          <w:p w14:paraId="56797833" w14:textId="01C7D1E8" w:rsidR="00AA2980" w:rsidRPr="008647DC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7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Charte graphique </w:t>
            </w:r>
          </w:p>
          <w:p w14:paraId="0D052AD3" w14:textId="3699155F" w:rsidR="00AA2980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7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Format des post selon supports </w:t>
            </w:r>
          </w:p>
          <w:p w14:paraId="29D5BEEC" w14:textId="5AA5996D" w:rsidR="00F0642C" w:rsidRPr="008647DC" w:rsidRDefault="00F0642C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 de communication Adhésion 2021</w:t>
            </w:r>
          </w:p>
          <w:p w14:paraId="29C10F41" w14:textId="7C34E7E9" w:rsidR="00AA2980" w:rsidRPr="00A2513E" w:rsidRDefault="00AA2980" w:rsidP="00A2513E">
            <w:pPr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4" w:type="dxa"/>
          </w:tcPr>
          <w:p w14:paraId="674E5E93" w14:textId="77777777" w:rsidR="0002396F" w:rsidRPr="00F0642C" w:rsidRDefault="0002396F" w:rsidP="0002396F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6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Témoins Insta </w:t>
            </w:r>
          </w:p>
          <w:p w14:paraId="6E72EB6E" w14:textId="0E4BAF24" w:rsidR="00AA2980" w:rsidRPr="0002396F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23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Plannning</w:t>
            </w:r>
            <w:proofErr w:type="spellEnd"/>
            <w:r w:rsidRPr="00023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des post </w:t>
            </w:r>
          </w:p>
          <w:p w14:paraId="378C2738" w14:textId="1DFBC43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Brochure de présentation </w:t>
            </w:r>
          </w:p>
          <w:p w14:paraId="1BC5EDE7" w14:textId="77777777" w:rsidR="008647DC" w:rsidRDefault="00AA2980" w:rsidP="008647DC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Pages web </w:t>
            </w:r>
            <w:proofErr w:type="gram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des promotion</w:t>
            </w:r>
            <w:proofErr w:type="gramEnd"/>
          </w:p>
          <w:p w14:paraId="45DB571A" w14:textId="238AB81D" w:rsidR="008647DC" w:rsidRPr="003F5603" w:rsidRDefault="008647DC" w:rsidP="008647DC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Liste des contenus </w:t>
            </w:r>
            <w:r w:rsidRPr="003F56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gratuits étalés sur l’année</w:t>
            </w:r>
          </w:p>
          <w:p w14:paraId="45D838A3" w14:textId="7D24490F" w:rsidR="00AA2980" w:rsidRPr="0072209B" w:rsidRDefault="00A2513E" w:rsidP="0072209B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Eléments du pack communication </w:t>
            </w:r>
          </w:p>
        </w:tc>
        <w:tc>
          <w:tcPr>
            <w:tcW w:w="2121" w:type="dxa"/>
          </w:tcPr>
          <w:p w14:paraId="1F3C0C5F" w14:textId="77777777" w:rsidR="0072209B" w:rsidRDefault="0072209B" w:rsidP="0072209B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Planning de revisite / validation des pages du site </w:t>
            </w:r>
          </w:p>
          <w:p w14:paraId="13019F22" w14:textId="6C4081FE" w:rsidR="00AA2980" w:rsidRPr="003F5603" w:rsidRDefault="0072209B" w:rsidP="0072209B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Rencontre du n</w:t>
            </w: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ouveau BDE </w:t>
            </w:r>
            <w:r w:rsidR="00AA2980"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Technique pour personnalisation </w:t>
            </w:r>
            <w:r w:rsidR="00AA2980" w:rsidRPr="003F56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 NL</w:t>
            </w:r>
          </w:p>
          <w:p w14:paraId="54402EC1" w14:textId="59D482A2" w:rsidR="00AA2980" w:rsidRPr="0072209B" w:rsidRDefault="00AA2980" w:rsidP="0072209B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Pack communication complet</w:t>
            </w:r>
          </w:p>
        </w:tc>
        <w:tc>
          <w:tcPr>
            <w:tcW w:w="2121" w:type="dxa"/>
          </w:tcPr>
          <w:p w14:paraId="3D4E9714" w14:textId="77777777" w:rsidR="00AA2980" w:rsidRPr="00144B88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B06A280" w14:textId="77777777" w:rsidR="00AA2980" w:rsidRPr="00144B88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980" w14:paraId="58A059F2" w14:textId="77777777" w:rsidTr="00D8491C">
        <w:tc>
          <w:tcPr>
            <w:tcW w:w="2087" w:type="dxa"/>
          </w:tcPr>
          <w:p w14:paraId="1D91B0C5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– Promotions</w:t>
            </w:r>
          </w:p>
        </w:tc>
        <w:tc>
          <w:tcPr>
            <w:tcW w:w="2103" w:type="dxa"/>
          </w:tcPr>
          <w:p w14:paraId="79373879" w14:textId="416DDF75" w:rsidR="00AA2980" w:rsidRPr="00745EF9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5E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Fiche de poste du/des DP </w:t>
            </w:r>
          </w:p>
          <w:p w14:paraId="567E8207" w14:textId="2F225263" w:rsidR="00AA2980" w:rsidRPr="00745EF9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5E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Promotion témoin </w:t>
            </w:r>
          </w:p>
        </w:tc>
        <w:tc>
          <w:tcPr>
            <w:tcW w:w="2211" w:type="dxa"/>
          </w:tcPr>
          <w:p w14:paraId="099B4BCF" w14:textId="6F7C9EE8" w:rsidR="00B04A75" w:rsidRDefault="00B04A75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A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On-</w:t>
            </w:r>
            <w:proofErr w:type="spellStart"/>
            <w:r w:rsidRPr="00B04A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boarding</w:t>
            </w:r>
            <w:proofErr w:type="spellEnd"/>
            <w:r w:rsidRPr="00B04A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des promos récentes</w:t>
            </w:r>
          </w:p>
          <w:p w14:paraId="1AE92E75" w14:textId="57A80F65" w:rsidR="00DD1774" w:rsidRPr="00B04A75" w:rsidRDefault="00DD1774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Présidents BDE</w:t>
            </w:r>
          </w:p>
          <w:p w14:paraId="4E4F1AFD" w14:textId="3B856793" w:rsidR="00AA2980" w:rsidRPr="003F5603" w:rsidRDefault="00B04A75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Identification des </w:t>
            </w:r>
            <w:r w:rsidR="00AA2980" w:rsidRPr="003F5603">
              <w:rPr>
                <w:rFonts w:asciiTheme="minorHAnsi" w:hAnsiTheme="minorHAnsi" w:cstheme="minorHAnsi"/>
                <w:sz w:val="20"/>
                <w:szCs w:val="20"/>
              </w:rPr>
              <w:t>DP</w:t>
            </w:r>
          </w:p>
          <w:p w14:paraId="4BCB2A96" w14:textId="52BF735C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Profil des correspondants autres diplômes </w:t>
            </w:r>
          </w:p>
        </w:tc>
        <w:tc>
          <w:tcPr>
            <w:tcW w:w="2114" w:type="dxa"/>
            <w:tcBorders>
              <w:bottom w:val="single" w:sz="2" w:space="0" w:color="auto"/>
            </w:tcBorders>
          </w:tcPr>
          <w:p w14:paraId="4C2D8BB1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DP recontactés</w:t>
            </w:r>
          </w:p>
          <w:p w14:paraId="74F89A23" w14:textId="024B453D" w:rsidR="00AA2980" w:rsidRPr="00B04A75" w:rsidRDefault="00AA2980" w:rsidP="00B04A75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Correspondants contactés</w:t>
            </w:r>
          </w:p>
        </w:tc>
        <w:tc>
          <w:tcPr>
            <w:tcW w:w="2121" w:type="dxa"/>
          </w:tcPr>
          <w:p w14:paraId="003E1679" w14:textId="77777777" w:rsidR="00AA2980" w:rsidRPr="00A01B50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A01B50">
              <w:rPr>
                <w:rFonts w:asciiTheme="minorHAnsi" w:hAnsiTheme="minorHAnsi" w:cstheme="minorHAnsi"/>
                <w:sz w:val="20"/>
                <w:szCs w:val="20"/>
              </w:rPr>
              <w:t>Réunion conviviale des DP</w:t>
            </w:r>
          </w:p>
          <w:p w14:paraId="68F0C6D8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Election des DP 2021 organisée</w:t>
            </w:r>
          </w:p>
        </w:tc>
        <w:tc>
          <w:tcPr>
            <w:tcW w:w="2121" w:type="dxa"/>
          </w:tcPr>
          <w:p w14:paraId="780930B9" w14:textId="77777777" w:rsidR="00AA2980" w:rsidRPr="00144B88" w:rsidRDefault="00AA2980" w:rsidP="008C532B">
            <w:pPr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139F12C9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Remise des diplômes : DP 2021 élus</w:t>
            </w:r>
          </w:p>
        </w:tc>
      </w:tr>
      <w:tr w:rsidR="00AA2980" w14:paraId="59DD6799" w14:textId="77777777" w:rsidTr="00D8491C">
        <w:tc>
          <w:tcPr>
            <w:tcW w:w="2087" w:type="dxa"/>
          </w:tcPr>
          <w:p w14:paraId="1AA78A35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– Mentoring</w:t>
            </w:r>
          </w:p>
        </w:tc>
        <w:tc>
          <w:tcPr>
            <w:tcW w:w="2103" w:type="dxa"/>
          </w:tcPr>
          <w:p w14:paraId="286DDF4F" w14:textId="000D54E5" w:rsidR="00AA2980" w:rsidRPr="00DD1774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17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Charte parrainage </w:t>
            </w:r>
          </w:p>
          <w:p w14:paraId="1A1C9B30" w14:textId="1A7E7869" w:rsidR="00AA2980" w:rsidRPr="00DD1774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17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Boutons parrain/filleul </w:t>
            </w:r>
          </w:p>
          <w:p w14:paraId="567A50D6" w14:textId="00DE15DD" w:rsidR="00AA2980" w:rsidRPr="00DD1774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17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Charte du mentoring </w:t>
            </w:r>
          </w:p>
          <w:p w14:paraId="2D7BF7C3" w14:textId="14B86360" w:rsidR="00AA2980" w:rsidRPr="00DD1774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17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Liste des bénéficiaires du mentorat</w:t>
            </w:r>
          </w:p>
          <w:p w14:paraId="07DCBB66" w14:textId="77777777" w:rsidR="00AA2980" w:rsidRPr="00DD1774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17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Mentors sollicités (Comité et groupe pro)</w:t>
            </w:r>
          </w:p>
          <w:p w14:paraId="3A0DFD70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DD17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Mémo sur la recherche de mentors</w:t>
            </w:r>
          </w:p>
        </w:tc>
        <w:tc>
          <w:tcPr>
            <w:tcW w:w="2211" w:type="dxa"/>
            <w:tcBorders>
              <w:right w:val="single" w:sz="24" w:space="0" w:color="auto"/>
            </w:tcBorders>
          </w:tcPr>
          <w:p w14:paraId="3595B1D0" w14:textId="77777777" w:rsidR="00BA53B3" w:rsidRPr="00BA53B3" w:rsidRDefault="00BA53B3" w:rsidP="00BA53B3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3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Outil d’auto-formation des mentors</w:t>
            </w:r>
          </w:p>
          <w:p w14:paraId="30E4C12B" w14:textId="77777777" w:rsidR="00BA53B3" w:rsidRPr="00BA53B3" w:rsidRDefault="00BA53B3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3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Mentors formés au mentorat</w:t>
            </w:r>
          </w:p>
          <w:p w14:paraId="6DCBF5B7" w14:textId="238384D5" w:rsidR="00AA2980" w:rsidRPr="00BA53B3" w:rsidRDefault="00AA2980" w:rsidP="00BA53B3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Liste des bénéficiaires du service Carrières depuis 2019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49E61EB" w14:textId="77777777" w:rsidR="00AA2980" w:rsidRPr="00A01B50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A01B50">
              <w:rPr>
                <w:rFonts w:asciiTheme="minorHAnsi" w:hAnsiTheme="minorHAnsi" w:cstheme="minorHAnsi"/>
                <w:sz w:val="20"/>
                <w:szCs w:val="20"/>
              </w:rPr>
              <w:t>Site mis à jour</w:t>
            </w:r>
          </w:p>
          <w:p w14:paraId="0B1F58B4" w14:textId="77777777" w:rsidR="00AA2980" w:rsidRPr="00A01B50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A01B50">
              <w:rPr>
                <w:rFonts w:asciiTheme="minorHAnsi" w:hAnsiTheme="minorHAnsi" w:cstheme="minorHAnsi"/>
                <w:sz w:val="20"/>
                <w:szCs w:val="20"/>
              </w:rPr>
              <w:t>Adresse mail</w:t>
            </w:r>
            <w:r w:rsidRPr="003F56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01B50">
              <w:rPr>
                <w:rFonts w:asciiTheme="minorHAnsi" w:hAnsiTheme="minorHAnsi" w:cstheme="minorHAnsi"/>
                <w:sz w:val="20"/>
                <w:szCs w:val="20"/>
              </w:rPr>
              <w:t>créée</w:t>
            </w:r>
          </w:p>
          <w:p w14:paraId="4C9AAD2F" w14:textId="77777777" w:rsidR="00AA2980" w:rsidRPr="00A01B50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A01B50">
              <w:rPr>
                <w:rFonts w:asciiTheme="minorHAnsi" w:hAnsiTheme="minorHAnsi" w:cstheme="minorHAnsi"/>
                <w:sz w:val="20"/>
                <w:szCs w:val="20"/>
              </w:rPr>
              <w:t>Mentorat lancé</w:t>
            </w:r>
          </w:p>
          <w:p w14:paraId="64F2BBF7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1ere rencontre des mentors (1h / </w:t>
            </w:r>
            <w:proofErr w:type="spell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visio</w:t>
            </w:r>
            <w:proofErr w:type="spellEnd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F21CF0B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Plan de communication avec groupe 3</w:t>
            </w:r>
          </w:p>
        </w:tc>
        <w:tc>
          <w:tcPr>
            <w:tcW w:w="2121" w:type="dxa"/>
            <w:tcBorders>
              <w:left w:val="single" w:sz="2" w:space="0" w:color="auto"/>
            </w:tcBorders>
          </w:tcPr>
          <w:p w14:paraId="5F10AA71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F56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 rencontre des mentors (1h / </w:t>
            </w:r>
            <w:proofErr w:type="spell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visio</w:t>
            </w:r>
            <w:proofErr w:type="spellEnd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D679BE7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Publications témoignages mentor/mentoré, </w:t>
            </w:r>
            <w:proofErr w:type="gram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Instagram,…</w:t>
            </w:r>
            <w:proofErr w:type="gramEnd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14:paraId="2AD4A125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Publications témoignages mentor/mentoré, </w:t>
            </w:r>
            <w:proofErr w:type="gram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Instagram,…</w:t>
            </w:r>
            <w:proofErr w:type="gramEnd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3A36D312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F56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 rencontre des mentors (1h / </w:t>
            </w:r>
            <w:proofErr w:type="spell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visio</w:t>
            </w:r>
            <w:proofErr w:type="spellEnd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44C3014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 xml:space="preserve">Publications témoignages mentor/mentoré, </w:t>
            </w:r>
            <w:proofErr w:type="gramStart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Instagram,…</w:t>
            </w:r>
            <w:proofErr w:type="gramEnd"/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A2980" w14:paraId="12F8DE33" w14:textId="77777777" w:rsidTr="00D8491C">
        <w:tc>
          <w:tcPr>
            <w:tcW w:w="2087" w:type="dxa"/>
          </w:tcPr>
          <w:p w14:paraId="1DDC4DD9" w14:textId="77777777" w:rsidR="00AA2980" w:rsidRDefault="00AA2980" w:rsidP="008C5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6 - Ecole</w:t>
            </w:r>
          </w:p>
        </w:tc>
        <w:tc>
          <w:tcPr>
            <w:tcW w:w="2103" w:type="dxa"/>
          </w:tcPr>
          <w:p w14:paraId="27A33B93" w14:textId="77777777" w:rsidR="00AA2980" w:rsidRPr="00144B88" w:rsidRDefault="00AA2980" w:rsidP="008C5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50DB564" w14:textId="26A5A4F7" w:rsidR="009B149C" w:rsidRPr="00622B4D" w:rsidRDefault="009B149C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B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Soutien pour PLF</w:t>
            </w:r>
          </w:p>
          <w:p w14:paraId="3BB66309" w14:textId="0A7AD371" w:rsidR="009B149C" w:rsidRPr="00622B4D" w:rsidRDefault="009B149C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B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Campagne de </w:t>
            </w:r>
            <w:r w:rsidR="00622B4D" w:rsidRPr="00622B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levée de fonds pour E4C ?</w:t>
            </w:r>
          </w:p>
          <w:p w14:paraId="3C3143A7" w14:textId="5387351F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Groupe d’accompagnement constitué</w:t>
            </w:r>
          </w:p>
        </w:tc>
        <w:tc>
          <w:tcPr>
            <w:tcW w:w="2114" w:type="dxa"/>
            <w:tcBorders>
              <w:top w:val="single" w:sz="2" w:space="0" w:color="auto"/>
            </w:tcBorders>
          </w:tcPr>
          <w:p w14:paraId="48FD41EC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PFC, outil de rayonnement reconnu</w:t>
            </w:r>
          </w:p>
        </w:tc>
        <w:tc>
          <w:tcPr>
            <w:tcW w:w="2121" w:type="dxa"/>
          </w:tcPr>
          <w:p w14:paraId="36D6D5EC" w14:textId="77777777" w:rsidR="00AA2980" w:rsidRPr="00144B88" w:rsidRDefault="00AA2980" w:rsidP="008C532B">
            <w:pPr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AD99ABE" w14:textId="77777777" w:rsidR="00AA2980" w:rsidRPr="00144B88" w:rsidRDefault="00AA2980" w:rsidP="008C532B">
            <w:pPr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39126D53" w14:textId="77777777" w:rsidR="00AA2980" w:rsidRPr="003F5603" w:rsidRDefault="00AA2980" w:rsidP="00AA2980">
            <w:pPr>
              <w:pStyle w:val="Paragraphedeliste"/>
              <w:numPr>
                <w:ilvl w:val="0"/>
                <w:numId w:val="12"/>
              </w:numPr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3F5603">
              <w:rPr>
                <w:rFonts w:asciiTheme="minorHAnsi" w:hAnsiTheme="minorHAnsi" w:cstheme="minorHAnsi"/>
                <w:sz w:val="20"/>
                <w:szCs w:val="20"/>
              </w:rPr>
              <w:t>E4C installé</w:t>
            </w:r>
          </w:p>
        </w:tc>
      </w:tr>
    </w:tbl>
    <w:p w14:paraId="54732698" w14:textId="77777777" w:rsidR="001528E1" w:rsidRDefault="001528E1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AD95594" w14:textId="77777777" w:rsidR="001528E1" w:rsidRDefault="001528E1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65DC680" w14:textId="609C64F1" w:rsidR="001528E1" w:rsidRDefault="001528E1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sectPr w:rsidR="001528E1" w:rsidSect="001528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48EC7D5" w14:textId="12B49FA9" w:rsidR="00457182" w:rsidRPr="00457182" w:rsidRDefault="00457182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14950CA0" w14:textId="77777777" w:rsidR="00457182" w:rsidRPr="00457182" w:rsidRDefault="00457182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5120C39" w14:textId="77777777" w:rsidR="00457182" w:rsidRPr="00457182" w:rsidRDefault="00457182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598DB8FB" w14:textId="77777777" w:rsidR="009351CF" w:rsidRDefault="009351CF" w:rsidP="00457182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</w:pPr>
    </w:p>
    <w:p w14:paraId="7C0BF79C" w14:textId="77777777" w:rsidR="009351CF" w:rsidRDefault="009351CF" w:rsidP="00457182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</w:pPr>
    </w:p>
    <w:p w14:paraId="335B48A7" w14:textId="05ED4F68" w:rsidR="009351CF" w:rsidRDefault="009351CF" w:rsidP="00457182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</w:pPr>
      <w:r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  <w:t>Annexe 2</w:t>
      </w:r>
    </w:p>
    <w:p w14:paraId="106BC618" w14:textId="2CFE504C" w:rsidR="00457182" w:rsidRPr="00457182" w:rsidRDefault="00457182" w:rsidP="00457182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</w:pPr>
      <w:r w:rsidRPr="00457182">
        <w:rPr>
          <w:rFonts w:ascii="Calibri" w:eastAsia="Calibri" w:hAnsi="Calibri" w:cs="Times New Roman"/>
          <w:noProof/>
          <w:kern w:val="0"/>
          <w:sz w:val="36"/>
          <w:szCs w:val="36"/>
          <w:lang w:eastAsia="en-US" w:bidi="ar-SA"/>
        </w:rPr>
        <w:drawing>
          <wp:anchor distT="0" distB="0" distL="114300" distR="114300" simplePos="0" relativeHeight="251663360" behindDoc="1" locked="0" layoutInCell="1" allowOverlap="1" wp14:anchorId="0116C183" wp14:editId="610A7B0E">
            <wp:simplePos x="0" y="0"/>
            <wp:positionH relativeFrom="column">
              <wp:posOffset>-737870</wp:posOffset>
            </wp:positionH>
            <wp:positionV relativeFrom="page">
              <wp:posOffset>299720</wp:posOffset>
            </wp:positionV>
            <wp:extent cx="3075940" cy="1694815"/>
            <wp:effectExtent l="0" t="0" r="0" b="635"/>
            <wp:wrapTight wrapText="bothSides">
              <wp:wrapPolygon edited="0">
                <wp:start x="0" y="0"/>
                <wp:lineTo x="0" y="21365"/>
                <wp:lineTo x="21404" y="21365"/>
                <wp:lineTo x="2140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B-Couleur-logotype-PA_2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182"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  <w:t>Réunions de la gouvernance de Ponts Alumni</w:t>
      </w:r>
      <w:r w:rsidRPr="00457182"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  <w:br/>
        <w:t>1</w:t>
      </w:r>
      <w:r w:rsidRPr="00457182">
        <w:rPr>
          <w:rFonts w:ascii="Calibri" w:eastAsia="Calibri" w:hAnsi="Calibri" w:cs="Times New Roman"/>
          <w:kern w:val="0"/>
          <w:sz w:val="36"/>
          <w:szCs w:val="36"/>
          <w:vertAlign w:val="superscript"/>
          <w:lang w:eastAsia="en-US" w:bidi="ar-SA"/>
        </w:rPr>
        <w:t>er</w:t>
      </w:r>
      <w:r w:rsidRPr="00457182">
        <w:rPr>
          <w:rFonts w:ascii="Calibri" w:eastAsia="Calibri" w:hAnsi="Calibri" w:cs="Times New Roman"/>
          <w:kern w:val="0"/>
          <w:sz w:val="36"/>
          <w:szCs w:val="36"/>
          <w:lang w:eastAsia="en-US" w:bidi="ar-SA"/>
        </w:rPr>
        <w:t xml:space="preserve"> semestre 2021</w:t>
      </w:r>
    </w:p>
    <w:p w14:paraId="119B42F7" w14:textId="77777777" w:rsidR="00457182" w:rsidRPr="00457182" w:rsidRDefault="00457182" w:rsidP="00457182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457182">
        <w:rPr>
          <w:rFonts w:ascii="Calibri" w:eastAsia="Calibri" w:hAnsi="Calibri" w:cs="Times New Roman"/>
          <w:kern w:val="0"/>
          <w:lang w:eastAsia="en-US" w:bidi="ar-SA"/>
        </w:rPr>
        <w:t>En règle générale, les réunions se tiennent à la Maison des Ponts</w:t>
      </w:r>
      <w:r w:rsidRPr="00457182">
        <w:rPr>
          <w:rFonts w:ascii="Calibri" w:eastAsia="Calibri" w:hAnsi="Calibri" w:cs="Times New Roman"/>
          <w:kern w:val="0"/>
          <w:lang w:eastAsia="en-US" w:bidi="ar-SA"/>
        </w:rPr>
        <w:br/>
        <w:t>et débutent à 18h30.</w:t>
      </w:r>
    </w:p>
    <w:p w14:paraId="0C64B2B5" w14:textId="77777777" w:rsidR="00457182" w:rsidRPr="00457182" w:rsidRDefault="00457182" w:rsidP="00457182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 w:rsidRPr="00457182">
        <w:rPr>
          <w:rFonts w:ascii="Calibri" w:eastAsia="Calibri" w:hAnsi="Calibri" w:cs="Times New Roman"/>
          <w:kern w:val="0"/>
          <w:lang w:eastAsia="en-US" w:bidi="ar-SA"/>
        </w:rPr>
        <w:t xml:space="preserve">Connexion à distance : </w:t>
      </w:r>
      <w:hyperlink r:id="rId17" w:history="1">
        <w:r w:rsidRPr="00457182">
          <w:rPr>
            <w:rFonts w:ascii="Calibri" w:eastAsia="Calibri" w:hAnsi="Calibri" w:cs="Times New Roman"/>
            <w:color w:val="0563C1"/>
            <w:kern w:val="0"/>
            <w:u w:val="single"/>
            <w:lang w:eastAsia="en-US" w:bidi="ar-SA"/>
          </w:rPr>
          <w:t>https://ponts-alumni.vidyocloud.com/join/RM2bauX9Jf</w:t>
        </w:r>
      </w:hyperlink>
    </w:p>
    <w:p w14:paraId="0E288D58" w14:textId="77777777" w:rsidR="00457182" w:rsidRPr="00457182" w:rsidRDefault="00457182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14:paraId="44C3164D" w14:textId="77777777" w:rsidR="00457182" w:rsidRPr="00457182" w:rsidRDefault="00457182" w:rsidP="00457182">
      <w:pPr>
        <w:widowControl/>
        <w:tabs>
          <w:tab w:val="left" w:pos="5760"/>
        </w:tabs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b/>
          <w:bCs/>
          <w:color w:val="009DC5"/>
          <w:kern w:val="0"/>
          <w:sz w:val="40"/>
          <w:szCs w:val="40"/>
          <w:lang w:eastAsia="en-US" w:bidi="ar-SA"/>
        </w:rPr>
      </w:pPr>
      <w:r w:rsidRPr="00457182">
        <w:rPr>
          <w:rFonts w:ascii="Calibri" w:eastAsia="Calibri" w:hAnsi="Calibri" w:cs="Times New Roman"/>
          <w:b/>
          <w:bCs/>
          <w:color w:val="009DC5"/>
          <w:kern w:val="0"/>
          <w:sz w:val="40"/>
          <w:szCs w:val="40"/>
          <w:lang w:eastAsia="en-US" w:bidi="ar-SA"/>
        </w:rPr>
        <w:t>BUREAU</w:t>
      </w:r>
      <w:r w:rsidRPr="00457182">
        <w:rPr>
          <w:rFonts w:ascii="Calibri" w:eastAsia="Calibri" w:hAnsi="Calibri" w:cs="Times New Roman"/>
          <w:b/>
          <w:bCs/>
          <w:color w:val="009DC5"/>
          <w:kern w:val="0"/>
          <w:sz w:val="40"/>
          <w:szCs w:val="40"/>
          <w:lang w:eastAsia="en-US" w:bidi="ar-SA"/>
        </w:rPr>
        <w:tab/>
      </w:r>
    </w:p>
    <w:p w14:paraId="0B3B5DB2" w14:textId="77777777" w:rsidR="00457182" w:rsidRPr="00457182" w:rsidRDefault="00457182" w:rsidP="00F61AEC">
      <w:pPr>
        <w:widowControl/>
        <w:numPr>
          <w:ilvl w:val="0"/>
          <w:numId w:val="10"/>
        </w:numPr>
        <w:suppressAutoHyphens w:val="0"/>
        <w:autoSpaceDN/>
        <w:spacing w:after="160" w:line="259" w:lineRule="auto"/>
        <w:textAlignment w:val="auto"/>
        <w:rPr>
          <w:rFonts w:ascii="Calibri" w:eastAsia="Calibri" w:hAnsi="Calibri" w:cs="Calibri"/>
          <w:kern w:val="0"/>
          <w:sz w:val="28"/>
          <w:szCs w:val="28"/>
          <w:lang w:eastAsia="en-US" w:bidi="ar-SA"/>
        </w:rPr>
      </w:pPr>
      <w:r w:rsidRPr="00457182">
        <w:rPr>
          <w:rFonts w:ascii="Calibri" w:eastAsia="Calibri" w:hAnsi="Calibri" w:cs="Calibri"/>
          <w:kern w:val="0"/>
          <w:sz w:val="28"/>
          <w:szCs w:val="28"/>
          <w:lang w:eastAsia="en-US" w:bidi="ar-SA"/>
        </w:rPr>
        <w:t>9 février</w:t>
      </w:r>
    </w:p>
    <w:p w14:paraId="7F862158" w14:textId="77777777" w:rsidR="00457182" w:rsidRPr="00457182" w:rsidRDefault="00457182" w:rsidP="00F61AEC">
      <w:pPr>
        <w:widowControl/>
        <w:numPr>
          <w:ilvl w:val="0"/>
          <w:numId w:val="10"/>
        </w:numPr>
        <w:suppressAutoHyphens w:val="0"/>
        <w:autoSpaceDN/>
        <w:spacing w:after="160" w:line="259" w:lineRule="auto"/>
        <w:textAlignment w:val="auto"/>
        <w:rPr>
          <w:rFonts w:ascii="Calibri" w:eastAsia="Calibri" w:hAnsi="Calibri" w:cs="Calibri"/>
          <w:kern w:val="0"/>
          <w:sz w:val="28"/>
          <w:szCs w:val="28"/>
          <w:lang w:eastAsia="en-US" w:bidi="ar-SA"/>
        </w:rPr>
      </w:pPr>
      <w:r w:rsidRPr="00457182">
        <w:rPr>
          <w:rFonts w:ascii="Calibri" w:eastAsia="Calibri" w:hAnsi="Calibri" w:cs="Calibri"/>
          <w:kern w:val="0"/>
          <w:sz w:val="28"/>
          <w:szCs w:val="28"/>
          <w:lang w:eastAsia="en-US" w:bidi="ar-SA"/>
        </w:rPr>
        <w:t>23 mars</w:t>
      </w:r>
    </w:p>
    <w:p w14:paraId="57BA2933" w14:textId="77777777" w:rsidR="00457182" w:rsidRPr="00457182" w:rsidRDefault="00457182" w:rsidP="00F61AEC">
      <w:pPr>
        <w:widowControl/>
        <w:numPr>
          <w:ilvl w:val="0"/>
          <w:numId w:val="10"/>
        </w:numPr>
        <w:suppressAutoHyphens w:val="0"/>
        <w:autoSpaceDN/>
        <w:spacing w:after="160" w:line="259" w:lineRule="auto"/>
        <w:textAlignment w:val="auto"/>
        <w:rPr>
          <w:rFonts w:ascii="Calibri" w:eastAsia="Calibri" w:hAnsi="Calibri" w:cs="Calibri"/>
          <w:kern w:val="0"/>
          <w:sz w:val="28"/>
          <w:szCs w:val="28"/>
          <w:lang w:eastAsia="en-US" w:bidi="ar-SA"/>
        </w:rPr>
      </w:pPr>
      <w:r w:rsidRPr="00457182">
        <w:rPr>
          <w:rFonts w:ascii="Calibri" w:eastAsia="Calibri" w:hAnsi="Calibri" w:cs="Calibri"/>
          <w:kern w:val="0"/>
          <w:sz w:val="28"/>
          <w:szCs w:val="28"/>
          <w:lang w:eastAsia="en-US" w:bidi="ar-SA"/>
        </w:rPr>
        <w:t>15 juin</w:t>
      </w:r>
    </w:p>
    <w:p w14:paraId="1BCB69AA" w14:textId="77777777" w:rsidR="00457182" w:rsidRPr="00457182" w:rsidRDefault="00457182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14:paraId="65A153F4" w14:textId="77777777" w:rsidR="00457182" w:rsidRPr="00457182" w:rsidRDefault="00457182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b/>
          <w:bCs/>
          <w:color w:val="009DC5"/>
          <w:kern w:val="0"/>
          <w:sz w:val="40"/>
          <w:szCs w:val="40"/>
          <w:lang w:eastAsia="en-US" w:bidi="ar-SA"/>
        </w:rPr>
      </w:pPr>
      <w:r w:rsidRPr="00457182">
        <w:rPr>
          <w:rFonts w:ascii="Calibri" w:eastAsia="Calibri" w:hAnsi="Calibri" w:cs="Times New Roman"/>
          <w:b/>
          <w:bCs/>
          <w:color w:val="009DC5"/>
          <w:kern w:val="0"/>
          <w:sz w:val="40"/>
          <w:szCs w:val="40"/>
          <w:lang w:eastAsia="en-US" w:bidi="ar-SA"/>
        </w:rPr>
        <w:t>COMITES</w:t>
      </w:r>
    </w:p>
    <w:p w14:paraId="791EB67E" w14:textId="77777777" w:rsidR="00457182" w:rsidRPr="00457182" w:rsidRDefault="00457182" w:rsidP="00F61AEC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textAlignment w:val="auto"/>
        <w:rPr>
          <w:rFonts w:ascii="Calibri" w:eastAsia="Calibri" w:hAnsi="Calibri" w:cs="Calibri"/>
          <w:kern w:val="0"/>
          <w:sz w:val="28"/>
          <w:szCs w:val="28"/>
          <w:lang w:eastAsia="en-US" w:bidi="ar-SA"/>
        </w:rPr>
      </w:pPr>
      <w:r w:rsidRPr="00457182">
        <w:rPr>
          <w:rFonts w:ascii="Calibri" w:eastAsia="Calibri" w:hAnsi="Calibri" w:cs="Calibri"/>
          <w:kern w:val="0"/>
          <w:sz w:val="28"/>
          <w:szCs w:val="28"/>
          <w:lang w:eastAsia="en-US" w:bidi="ar-SA"/>
        </w:rPr>
        <w:t>19 janvier</w:t>
      </w:r>
    </w:p>
    <w:p w14:paraId="2A4BED78" w14:textId="77777777" w:rsidR="00457182" w:rsidRPr="00457182" w:rsidRDefault="00457182" w:rsidP="00F61AEC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textAlignment w:val="auto"/>
        <w:rPr>
          <w:rFonts w:ascii="Calibri" w:eastAsia="Calibri" w:hAnsi="Calibri" w:cs="Calibri"/>
          <w:kern w:val="0"/>
          <w:sz w:val="28"/>
          <w:szCs w:val="28"/>
          <w:lang w:eastAsia="en-US" w:bidi="ar-SA"/>
        </w:rPr>
      </w:pPr>
      <w:r w:rsidRPr="00457182">
        <w:rPr>
          <w:rFonts w:ascii="Calibri" w:eastAsia="Calibri" w:hAnsi="Calibri" w:cs="Calibri"/>
          <w:kern w:val="0"/>
          <w:sz w:val="28"/>
          <w:szCs w:val="28"/>
          <w:lang w:eastAsia="en-US" w:bidi="ar-SA"/>
        </w:rPr>
        <w:t>13 avril</w:t>
      </w:r>
    </w:p>
    <w:p w14:paraId="3DE1EB70" w14:textId="77777777" w:rsidR="00457182" w:rsidRPr="00457182" w:rsidRDefault="00457182" w:rsidP="00F61AEC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textAlignment w:val="auto"/>
        <w:rPr>
          <w:rFonts w:ascii="Calibri" w:eastAsia="Calibri" w:hAnsi="Calibri" w:cs="Calibri"/>
          <w:kern w:val="0"/>
          <w:sz w:val="28"/>
          <w:szCs w:val="28"/>
          <w:lang w:eastAsia="en-US" w:bidi="ar-SA"/>
        </w:rPr>
      </w:pPr>
      <w:r w:rsidRPr="00457182">
        <w:rPr>
          <w:rFonts w:ascii="Calibri" w:eastAsia="Calibri" w:hAnsi="Calibri" w:cs="Calibri"/>
          <w:kern w:val="0"/>
          <w:sz w:val="28"/>
          <w:szCs w:val="28"/>
          <w:lang w:eastAsia="en-US" w:bidi="ar-SA"/>
        </w:rPr>
        <w:t>6 juillet</w:t>
      </w:r>
    </w:p>
    <w:p w14:paraId="1F11EF2C" w14:textId="77777777" w:rsidR="00457182" w:rsidRPr="00457182" w:rsidRDefault="00457182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14:paraId="0E112967" w14:textId="3715AE0F" w:rsidR="00457182" w:rsidRPr="00457182" w:rsidRDefault="00457182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  <w:r w:rsidRPr="00457182">
        <w:rPr>
          <w:rFonts w:ascii="Calibri" w:eastAsia="Calibri" w:hAnsi="Calibri" w:cs="Times New Roman"/>
          <w:b/>
          <w:bCs/>
          <w:color w:val="009DC5"/>
          <w:kern w:val="0"/>
          <w:sz w:val="40"/>
          <w:szCs w:val="40"/>
          <w:lang w:eastAsia="en-US" w:bidi="ar-SA"/>
        </w:rPr>
        <w:t>ASSEMBLEE GENERALE</w:t>
      </w:r>
      <w:r w:rsidRPr="00457182"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  <w:t xml:space="preserve"> : </w:t>
      </w:r>
      <w:r w:rsidRPr="00457182">
        <w:rPr>
          <w:rFonts w:ascii="Calibri" w:eastAsia="Calibri" w:hAnsi="Calibri" w:cs="Times New Roman"/>
          <w:b/>
          <w:bCs/>
          <w:kern w:val="0"/>
          <w:sz w:val="36"/>
          <w:szCs w:val="36"/>
          <w:lang w:eastAsia="en-US" w:bidi="ar-SA"/>
        </w:rPr>
        <w:t>18 mai</w:t>
      </w:r>
    </w:p>
    <w:p w14:paraId="436E13A8" w14:textId="77777777" w:rsidR="00457182" w:rsidRPr="00457182" w:rsidRDefault="00457182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14:paraId="70F4F98E" w14:textId="77777777" w:rsidR="00457182" w:rsidRPr="00457182" w:rsidRDefault="00457182" w:rsidP="00457182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14:paraId="6762C89D" w14:textId="67178B57" w:rsidR="000F56D2" w:rsidRDefault="000F56D2">
      <w:pPr>
        <w:rPr>
          <w:rFonts w:asciiTheme="minorHAnsi" w:hAnsiTheme="minorHAnsi" w:cstheme="minorHAnsi"/>
          <w:sz w:val="28"/>
          <w:szCs w:val="28"/>
        </w:rPr>
      </w:pPr>
    </w:p>
    <w:sectPr w:rsidR="000F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D9F0B" w14:textId="77777777" w:rsidR="00594F96" w:rsidRDefault="00594F96">
      <w:r>
        <w:separator/>
      </w:r>
    </w:p>
  </w:endnote>
  <w:endnote w:type="continuationSeparator" w:id="0">
    <w:p w14:paraId="74481759" w14:textId="77777777" w:rsidR="00594F96" w:rsidRDefault="0059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5C5F9" w14:textId="77777777" w:rsidR="00F32BD5" w:rsidRDefault="002773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CD260" w14:textId="77777777" w:rsidR="00F32BD5" w:rsidRDefault="0027734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AADB7" w14:textId="77777777" w:rsidR="00F32BD5" w:rsidRDefault="002773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778FA" w14:textId="77777777" w:rsidR="00594F96" w:rsidRDefault="00594F96">
      <w:r>
        <w:rPr>
          <w:color w:val="000000"/>
        </w:rPr>
        <w:separator/>
      </w:r>
    </w:p>
  </w:footnote>
  <w:footnote w:type="continuationSeparator" w:id="0">
    <w:p w14:paraId="33165200" w14:textId="77777777" w:rsidR="00594F96" w:rsidRDefault="0059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5790" w14:textId="77777777" w:rsidR="00F32BD5" w:rsidRDefault="002773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A8320" w14:textId="6558D92B" w:rsidR="00F32BD5" w:rsidRDefault="002773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21DFB" w14:textId="77777777" w:rsidR="00F32BD5" w:rsidRDefault="002773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03A3"/>
    <w:multiLevelType w:val="hybridMultilevel"/>
    <w:tmpl w:val="5B125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33F"/>
    <w:multiLevelType w:val="hybridMultilevel"/>
    <w:tmpl w:val="D2DE4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7488"/>
    <w:multiLevelType w:val="hybridMultilevel"/>
    <w:tmpl w:val="B5EC9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3938"/>
    <w:multiLevelType w:val="hybridMultilevel"/>
    <w:tmpl w:val="BA748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B45"/>
    <w:multiLevelType w:val="hybridMultilevel"/>
    <w:tmpl w:val="7DEE9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2CC"/>
    <w:multiLevelType w:val="hybridMultilevel"/>
    <w:tmpl w:val="8594E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6B66"/>
    <w:multiLevelType w:val="hybridMultilevel"/>
    <w:tmpl w:val="E3DC3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3583"/>
    <w:multiLevelType w:val="hybridMultilevel"/>
    <w:tmpl w:val="45C898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222B0"/>
    <w:multiLevelType w:val="hybridMultilevel"/>
    <w:tmpl w:val="F9329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B6A7A"/>
    <w:multiLevelType w:val="hybridMultilevel"/>
    <w:tmpl w:val="3CF29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45D7E"/>
    <w:multiLevelType w:val="hybridMultilevel"/>
    <w:tmpl w:val="D1C89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23BD6"/>
    <w:multiLevelType w:val="hybridMultilevel"/>
    <w:tmpl w:val="03FE9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46ED8"/>
    <w:multiLevelType w:val="hybridMultilevel"/>
    <w:tmpl w:val="26025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25C92"/>
    <w:multiLevelType w:val="hybridMultilevel"/>
    <w:tmpl w:val="48FEC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3360E"/>
    <w:multiLevelType w:val="hybridMultilevel"/>
    <w:tmpl w:val="CEDC8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D7185"/>
    <w:multiLevelType w:val="hybridMultilevel"/>
    <w:tmpl w:val="8C6EB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3E2"/>
    <w:multiLevelType w:val="hybridMultilevel"/>
    <w:tmpl w:val="4B9C1D72"/>
    <w:lvl w:ilvl="0" w:tplc="FF12F1E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41579"/>
    <w:multiLevelType w:val="hybridMultilevel"/>
    <w:tmpl w:val="CE1A4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5"/>
  </w:num>
  <w:num w:numId="7">
    <w:abstractNumId w:val="12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16"/>
  </w:num>
  <w:num w:numId="13">
    <w:abstractNumId w:val="3"/>
  </w:num>
  <w:num w:numId="14">
    <w:abstractNumId w:val="4"/>
  </w:num>
  <w:num w:numId="15">
    <w:abstractNumId w:val="11"/>
  </w:num>
  <w:num w:numId="16">
    <w:abstractNumId w:val="9"/>
  </w:num>
  <w:num w:numId="17">
    <w:abstractNumId w:val="0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97"/>
    <w:rsid w:val="00004231"/>
    <w:rsid w:val="00007866"/>
    <w:rsid w:val="00012669"/>
    <w:rsid w:val="000153D1"/>
    <w:rsid w:val="000204FE"/>
    <w:rsid w:val="0002396F"/>
    <w:rsid w:val="00030D0A"/>
    <w:rsid w:val="000362FB"/>
    <w:rsid w:val="000405F2"/>
    <w:rsid w:val="00047302"/>
    <w:rsid w:val="000547BA"/>
    <w:rsid w:val="00057025"/>
    <w:rsid w:val="00074248"/>
    <w:rsid w:val="000747DD"/>
    <w:rsid w:val="00080926"/>
    <w:rsid w:val="00096850"/>
    <w:rsid w:val="000A3057"/>
    <w:rsid w:val="000A59F5"/>
    <w:rsid w:val="000C5A1F"/>
    <w:rsid w:val="000C611C"/>
    <w:rsid w:val="000D4652"/>
    <w:rsid w:val="000E054B"/>
    <w:rsid w:val="000E6103"/>
    <w:rsid w:val="000F08AC"/>
    <w:rsid w:val="000F0977"/>
    <w:rsid w:val="000F4B5A"/>
    <w:rsid w:val="000F56D2"/>
    <w:rsid w:val="0010640D"/>
    <w:rsid w:val="0010649F"/>
    <w:rsid w:val="001113B4"/>
    <w:rsid w:val="00112440"/>
    <w:rsid w:val="00126585"/>
    <w:rsid w:val="001328F2"/>
    <w:rsid w:val="0014558B"/>
    <w:rsid w:val="001476AC"/>
    <w:rsid w:val="001528E1"/>
    <w:rsid w:val="00156E77"/>
    <w:rsid w:val="001642E6"/>
    <w:rsid w:val="00171D19"/>
    <w:rsid w:val="00176BAA"/>
    <w:rsid w:val="00186E07"/>
    <w:rsid w:val="00194636"/>
    <w:rsid w:val="001B0FA0"/>
    <w:rsid w:val="001B49EE"/>
    <w:rsid w:val="001B4AD1"/>
    <w:rsid w:val="001B6D8B"/>
    <w:rsid w:val="001C4BC1"/>
    <w:rsid w:val="001D006A"/>
    <w:rsid w:val="001E70AD"/>
    <w:rsid w:val="001E70F9"/>
    <w:rsid w:val="00202DA7"/>
    <w:rsid w:val="002050E6"/>
    <w:rsid w:val="002233E9"/>
    <w:rsid w:val="0023249C"/>
    <w:rsid w:val="00237C07"/>
    <w:rsid w:val="00241B6F"/>
    <w:rsid w:val="00250BAB"/>
    <w:rsid w:val="00261FDC"/>
    <w:rsid w:val="002628C5"/>
    <w:rsid w:val="0026795D"/>
    <w:rsid w:val="00277340"/>
    <w:rsid w:val="00277F35"/>
    <w:rsid w:val="00291697"/>
    <w:rsid w:val="00292A99"/>
    <w:rsid w:val="00292AF8"/>
    <w:rsid w:val="002B69F1"/>
    <w:rsid w:val="002C0969"/>
    <w:rsid w:val="002C24BD"/>
    <w:rsid w:val="002C3E05"/>
    <w:rsid w:val="002C420D"/>
    <w:rsid w:val="002D1F0E"/>
    <w:rsid w:val="002E1072"/>
    <w:rsid w:val="002E7D5B"/>
    <w:rsid w:val="002F00E4"/>
    <w:rsid w:val="002F6EE4"/>
    <w:rsid w:val="00301AFF"/>
    <w:rsid w:val="0030477A"/>
    <w:rsid w:val="00306F35"/>
    <w:rsid w:val="003070EA"/>
    <w:rsid w:val="00312657"/>
    <w:rsid w:val="003142BB"/>
    <w:rsid w:val="00315B5E"/>
    <w:rsid w:val="00326897"/>
    <w:rsid w:val="00332DDB"/>
    <w:rsid w:val="003358F2"/>
    <w:rsid w:val="00363C02"/>
    <w:rsid w:val="00364F0D"/>
    <w:rsid w:val="00365B02"/>
    <w:rsid w:val="003662B3"/>
    <w:rsid w:val="00371B88"/>
    <w:rsid w:val="003724AC"/>
    <w:rsid w:val="003744A6"/>
    <w:rsid w:val="00374A75"/>
    <w:rsid w:val="00376700"/>
    <w:rsid w:val="0038179A"/>
    <w:rsid w:val="0039369C"/>
    <w:rsid w:val="003A59C1"/>
    <w:rsid w:val="003A7567"/>
    <w:rsid w:val="003B2E03"/>
    <w:rsid w:val="003C2CA3"/>
    <w:rsid w:val="003C6173"/>
    <w:rsid w:val="003D6E02"/>
    <w:rsid w:val="003E0B85"/>
    <w:rsid w:val="003E5E57"/>
    <w:rsid w:val="003F1F21"/>
    <w:rsid w:val="003F32D2"/>
    <w:rsid w:val="003F3E83"/>
    <w:rsid w:val="003F6740"/>
    <w:rsid w:val="00407E27"/>
    <w:rsid w:val="00410FDA"/>
    <w:rsid w:val="004117F5"/>
    <w:rsid w:val="004143EE"/>
    <w:rsid w:val="00432A0E"/>
    <w:rsid w:val="00434CBB"/>
    <w:rsid w:val="004372C6"/>
    <w:rsid w:val="00440C77"/>
    <w:rsid w:val="00451B70"/>
    <w:rsid w:val="00452465"/>
    <w:rsid w:val="00456ED6"/>
    <w:rsid w:val="00457182"/>
    <w:rsid w:val="00463FF7"/>
    <w:rsid w:val="00475962"/>
    <w:rsid w:val="00477F6E"/>
    <w:rsid w:val="004917BE"/>
    <w:rsid w:val="00492D16"/>
    <w:rsid w:val="004964E4"/>
    <w:rsid w:val="004A030F"/>
    <w:rsid w:val="004A4CF6"/>
    <w:rsid w:val="004B67BA"/>
    <w:rsid w:val="004B7135"/>
    <w:rsid w:val="004C3731"/>
    <w:rsid w:val="004C7292"/>
    <w:rsid w:val="004D16D0"/>
    <w:rsid w:val="004E4856"/>
    <w:rsid w:val="004E5CA3"/>
    <w:rsid w:val="004F6686"/>
    <w:rsid w:val="00506764"/>
    <w:rsid w:val="0050712A"/>
    <w:rsid w:val="005111DE"/>
    <w:rsid w:val="005206A1"/>
    <w:rsid w:val="005209F2"/>
    <w:rsid w:val="00525E92"/>
    <w:rsid w:val="00527D00"/>
    <w:rsid w:val="00527E1F"/>
    <w:rsid w:val="005311B7"/>
    <w:rsid w:val="00536DB6"/>
    <w:rsid w:val="0055478A"/>
    <w:rsid w:val="0056094D"/>
    <w:rsid w:val="00560D6E"/>
    <w:rsid w:val="0057335A"/>
    <w:rsid w:val="0057455A"/>
    <w:rsid w:val="00593B1A"/>
    <w:rsid w:val="00594F96"/>
    <w:rsid w:val="0059611B"/>
    <w:rsid w:val="005A247B"/>
    <w:rsid w:val="005B2A38"/>
    <w:rsid w:val="005B513B"/>
    <w:rsid w:val="005B5C9A"/>
    <w:rsid w:val="005C0AC5"/>
    <w:rsid w:val="005C1D40"/>
    <w:rsid w:val="005D1194"/>
    <w:rsid w:val="005E2E4C"/>
    <w:rsid w:val="005E66FE"/>
    <w:rsid w:val="005E693C"/>
    <w:rsid w:val="005F1A36"/>
    <w:rsid w:val="005F24AF"/>
    <w:rsid w:val="005F3689"/>
    <w:rsid w:val="0060308D"/>
    <w:rsid w:val="00612B2E"/>
    <w:rsid w:val="00622B4D"/>
    <w:rsid w:val="006239B6"/>
    <w:rsid w:val="00625BD1"/>
    <w:rsid w:val="00631526"/>
    <w:rsid w:val="0063421D"/>
    <w:rsid w:val="00696670"/>
    <w:rsid w:val="00696E59"/>
    <w:rsid w:val="00697326"/>
    <w:rsid w:val="006A574D"/>
    <w:rsid w:val="006B0E66"/>
    <w:rsid w:val="006C4318"/>
    <w:rsid w:val="006D0944"/>
    <w:rsid w:val="006E3B8B"/>
    <w:rsid w:val="006E50E0"/>
    <w:rsid w:val="006E58E3"/>
    <w:rsid w:val="006E614E"/>
    <w:rsid w:val="00701454"/>
    <w:rsid w:val="00710E63"/>
    <w:rsid w:val="0071321B"/>
    <w:rsid w:val="007219C3"/>
    <w:rsid w:val="0072209B"/>
    <w:rsid w:val="0073658E"/>
    <w:rsid w:val="00737254"/>
    <w:rsid w:val="00740DF3"/>
    <w:rsid w:val="00742F39"/>
    <w:rsid w:val="00745EF9"/>
    <w:rsid w:val="007525E1"/>
    <w:rsid w:val="007538A7"/>
    <w:rsid w:val="00764346"/>
    <w:rsid w:val="007733E5"/>
    <w:rsid w:val="00773474"/>
    <w:rsid w:val="00775F3D"/>
    <w:rsid w:val="0078736F"/>
    <w:rsid w:val="007A110A"/>
    <w:rsid w:val="007A1AE1"/>
    <w:rsid w:val="007B60C4"/>
    <w:rsid w:val="007C4013"/>
    <w:rsid w:val="007D1F8D"/>
    <w:rsid w:val="007D5BFF"/>
    <w:rsid w:val="007E287B"/>
    <w:rsid w:val="00805680"/>
    <w:rsid w:val="0082051E"/>
    <w:rsid w:val="00827320"/>
    <w:rsid w:val="008277FE"/>
    <w:rsid w:val="008331BD"/>
    <w:rsid w:val="0085163F"/>
    <w:rsid w:val="008647DC"/>
    <w:rsid w:val="0086574C"/>
    <w:rsid w:val="008710A4"/>
    <w:rsid w:val="008724FB"/>
    <w:rsid w:val="008958F7"/>
    <w:rsid w:val="008A5250"/>
    <w:rsid w:val="008A6CEF"/>
    <w:rsid w:val="008C1CAE"/>
    <w:rsid w:val="008C20F9"/>
    <w:rsid w:val="008C7C6D"/>
    <w:rsid w:val="008E5C88"/>
    <w:rsid w:val="00913A24"/>
    <w:rsid w:val="009142C1"/>
    <w:rsid w:val="009160AD"/>
    <w:rsid w:val="00922DD1"/>
    <w:rsid w:val="009249D8"/>
    <w:rsid w:val="009351CF"/>
    <w:rsid w:val="00942A9F"/>
    <w:rsid w:val="0094323B"/>
    <w:rsid w:val="00953B50"/>
    <w:rsid w:val="00956BD9"/>
    <w:rsid w:val="0096208A"/>
    <w:rsid w:val="009621D1"/>
    <w:rsid w:val="009654D3"/>
    <w:rsid w:val="00971E04"/>
    <w:rsid w:val="00984C72"/>
    <w:rsid w:val="009B149C"/>
    <w:rsid w:val="009D251A"/>
    <w:rsid w:val="009D6126"/>
    <w:rsid w:val="009E1381"/>
    <w:rsid w:val="009E577E"/>
    <w:rsid w:val="00A004AF"/>
    <w:rsid w:val="00A00FC7"/>
    <w:rsid w:val="00A178B8"/>
    <w:rsid w:val="00A21DA7"/>
    <w:rsid w:val="00A2282C"/>
    <w:rsid w:val="00A2513E"/>
    <w:rsid w:val="00A2694A"/>
    <w:rsid w:val="00A40F8C"/>
    <w:rsid w:val="00A421FE"/>
    <w:rsid w:val="00A43AB7"/>
    <w:rsid w:val="00A47F7D"/>
    <w:rsid w:val="00A518D9"/>
    <w:rsid w:val="00A656A2"/>
    <w:rsid w:val="00A66F29"/>
    <w:rsid w:val="00A7465A"/>
    <w:rsid w:val="00A77544"/>
    <w:rsid w:val="00A803A2"/>
    <w:rsid w:val="00A909E9"/>
    <w:rsid w:val="00A9191A"/>
    <w:rsid w:val="00A91E19"/>
    <w:rsid w:val="00AA0871"/>
    <w:rsid w:val="00AA2980"/>
    <w:rsid w:val="00AA5E83"/>
    <w:rsid w:val="00AA6920"/>
    <w:rsid w:val="00AB0C10"/>
    <w:rsid w:val="00AB1D75"/>
    <w:rsid w:val="00AB4B44"/>
    <w:rsid w:val="00AC56C8"/>
    <w:rsid w:val="00AC6EEC"/>
    <w:rsid w:val="00AD6EA2"/>
    <w:rsid w:val="00AE0800"/>
    <w:rsid w:val="00B03642"/>
    <w:rsid w:val="00B04A75"/>
    <w:rsid w:val="00B06BCE"/>
    <w:rsid w:val="00B10FDF"/>
    <w:rsid w:val="00B377F2"/>
    <w:rsid w:val="00B61169"/>
    <w:rsid w:val="00B81702"/>
    <w:rsid w:val="00B83EF2"/>
    <w:rsid w:val="00B84EFC"/>
    <w:rsid w:val="00B9283E"/>
    <w:rsid w:val="00B970E5"/>
    <w:rsid w:val="00BA38C7"/>
    <w:rsid w:val="00BA53B3"/>
    <w:rsid w:val="00BB0DEA"/>
    <w:rsid w:val="00BB1FF4"/>
    <w:rsid w:val="00BB370F"/>
    <w:rsid w:val="00BB5B5D"/>
    <w:rsid w:val="00BB68CA"/>
    <w:rsid w:val="00BC419A"/>
    <w:rsid w:val="00BC7E4B"/>
    <w:rsid w:val="00BD768B"/>
    <w:rsid w:val="00BF1546"/>
    <w:rsid w:val="00C011DD"/>
    <w:rsid w:val="00C01ED5"/>
    <w:rsid w:val="00C025C5"/>
    <w:rsid w:val="00C04F5F"/>
    <w:rsid w:val="00C072A0"/>
    <w:rsid w:val="00C15283"/>
    <w:rsid w:val="00C1592E"/>
    <w:rsid w:val="00C167EC"/>
    <w:rsid w:val="00C1781E"/>
    <w:rsid w:val="00C23D13"/>
    <w:rsid w:val="00C24E51"/>
    <w:rsid w:val="00C263A9"/>
    <w:rsid w:val="00C312FF"/>
    <w:rsid w:val="00C3179E"/>
    <w:rsid w:val="00C3571A"/>
    <w:rsid w:val="00C46EB6"/>
    <w:rsid w:val="00C51C5D"/>
    <w:rsid w:val="00C529B0"/>
    <w:rsid w:val="00C53D1D"/>
    <w:rsid w:val="00C644A8"/>
    <w:rsid w:val="00C6583A"/>
    <w:rsid w:val="00C80132"/>
    <w:rsid w:val="00C8221F"/>
    <w:rsid w:val="00C9000E"/>
    <w:rsid w:val="00C955BC"/>
    <w:rsid w:val="00C95901"/>
    <w:rsid w:val="00C95CCC"/>
    <w:rsid w:val="00C97DA8"/>
    <w:rsid w:val="00CA5090"/>
    <w:rsid w:val="00CA5553"/>
    <w:rsid w:val="00CA5A40"/>
    <w:rsid w:val="00CB4715"/>
    <w:rsid w:val="00CB59ED"/>
    <w:rsid w:val="00CC29E9"/>
    <w:rsid w:val="00CD21F4"/>
    <w:rsid w:val="00CD2269"/>
    <w:rsid w:val="00CD2AA2"/>
    <w:rsid w:val="00CD2CEC"/>
    <w:rsid w:val="00CE4C5D"/>
    <w:rsid w:val="00D05CBE"/>
    <w:rsid w:val="00D11B54"/>
    <w:rsid w:val="00D222D3"/>
    <w:rsid w:val="00D23FEE"/>
    <w:rsid w:val="00D505CC"/>
    <w:rsid w:val="00D52397"/>
    <w:rsid w:val="00D53E1B"/>
    <w:rsid w:val="00D64799"/>
    <w:rsid w:val="00D77D01"/>
    <w:rsid w:val="00D82EF8"/>
    <w:rsid w:val="00D8491C"/>
    <w:rsid w:val="00D92364"/>
    <w:rsid w:val="00D97DF7"/>
    <w:rsid w:val="00DA3226"/>
    <w:rsid w:val="00DB22C7"/>
    <w:rsid w:val="00DC3138"/>
    <w:rsid w:val="00DC3427"/>
    <w:rsid w:val="00DC42ED"/>
    <w:rsid w:val="00DC6170"/>
    <w:rsid w:val="00DC7818"/>
    <w:rsid w:val="00DC7D50"/>
    <w:rsid w:val="00DD1774"/>
    <w:rsid w:val="00DD30F7"/>
    <w:rsid w:val="00DD4A3E"/>
    <w:rsid w:val="00DD57EE"/>
    <w:rsid w:val="00DE19D1"/>
    <w:rsid w:val="00DE3D93"/>
    <w:rsid w:val="00DE7D57"/>
    <w:rsid w:val="00E013A4"/>
    <w:rsid w:val="00E128BE"/>
    <w:rsid w:val="00E22F22"/>
    <w:rsid w:val="00E3383A"/>
    <w:rsid w:val="00E34610"/>
    <w:rsid w:val="00E36FD4"/>
    <w:rsid w:val="00E37C7C"/>
    <w:rsid w:val="00E42B27"/>
    <w:rsid w:val="00E50A7F"/>
    <w:rsid w:val="00E54155"/>
    <w:rsid w:val="00E54221"/>
    <w:rsid w:val="00E60471"/>
    <w:rsid w:val="00E60741"/>
    <w:rsid w:val="00E60F5F"/>
    <w:rsid w:val="00E63856"/>
    <w:rsid w:val="00E77DB8"/>
    <w:rsid w:val="00E858DB"/>
    <w:rsid w:val="00E86082"/>
    <w:rsid w:val="00E93F0D"/>
    <w:rsid w:val="00E94770"/>
    <w:rsid w:val="00E966D5"/>
    <w:rsid w:val="00EA3E1B"/>
    <w:rsid w:val="00EB076E"/>
    <w:rsid w:val="00EB2470"/>
    <w:rsid w:val="00EC520B"/>
    <w:rsid w:val="00EE68CD"/>
    <w:rsid w:val="00EE6BE1"/>
    <w:rsid w:val="00EE6E0A"/>
    <w:rsid w:val="00EE7EC1"/>
    <w:rsid w:val="00EF0129"/>
    <w:rsid w:val="00F0642C"/>
    <w:rsid w:val="00F0680E"/>
    <w:rsid w:val="00F10C47"/>
    <w:rsid w:val="00F12E85"/>
    <w:rsid w:val="00F26A75"/>
    <w:rsid w:val="00F26FB2"/>
    <w:rsid w:val="00F30EC3"/>
    <w:rsid w:val="00F501BA"/>
    <w:rsid w:val="00F5321E"/>
    <w:rsid w:val="00F61AEC"/>
    <w:rsid w:val="00F7493D"/>
    <w:rsid w:val="00F77923"/>
    <w:rsid w:val="00F820F8"/>
    <w:rsid w:val="00F90EAA"/>
    <w:rsid w:val="00FB02EA"/>
    <w:rsid w:val="00FC0E4E"/>
    <w:rsid w:val="00FE3393"/>
    <w:rsid w:val="00FF0970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D79F3"/>
  <w15:docId w15:val="{D5FB3B7A-62C2-4134-984F-A53A2AA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C7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169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984C7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C72"/>
    <w:rPr>
      <w:rFonts w:ascii="Tahoma" w:hAnsi="Tahoma" w:cs="Mangal"/>
      <w:sz w:val="16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984C7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Lienhypertexte">
    <w:name w:val="Hyperlink"/>
    <w:basedOn w:val="Policepardfaut"/>
    <w:uiPriority w:val="99"/>
    <w:unhideWhenUsed/>
    <w:rsid w:val="00A004A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D251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D251A"/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291697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table" w:styleId="Grilledutableau">
    <w:name w:val="Table Grid"/>
    <w:basedOn w:val="TableauNormal"/>
    <w:uiPriority w:val="59"/>
    <w:rsid w:val="001E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BCE"/>
    <w:pPr>
      <w:ind w:left="720"/>
      <w:contextualSpacing/>
    </w:pPr>
    <w:rPr>
      <w:rFonts w:cs="Mangal"/>
      <w:szCs w:val="21"/>
    </w:rPr>
  </w:style>
  <w:style w:type="paragraph" w:styleId="Sansinterligne">
    <w:name w:val="No Spacing"/>
    <w:uiPriority w:val="1"/>
    <w:qFormat/>
    <w:rsid w:val="00241B6F"/>
    <w:rPr>
      <w:rFonts w:cs="Mangal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3F3E83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2E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Mangal"/>
      <w:i/>
      <w:iCs/>
      <w:color w:val="4F81BD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2EF8"/>
    <w:rPr>
      <w:rFonts w:cs="Mangal"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7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2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9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2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0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1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47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4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7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onts-alumni.vidyocloud.com/join/RM2bauX9J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nts-alumni.vidyocloud.com/join/RM2bauX9Jf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OUVERNANCE\COMITES\_Comi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Props1.xml><?xml version="1.0" encoding="utf-8"?>
<ds:datastoreItem xmlns:ds="http://schemas.openxmlformats.org/officeDocument/2006/customXml" ds:itemID="{5D023753-4F3B-486C-BDDE-A2378369F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E5C3B-1ED7-44A5-9D13-DB153B0351E4}"/>
</file>

<file path=customXml/itemProps3.xml><?xml version="1.0" encoding="utf-8"?>
<ds:datastoreItem xmlns:ds="http://schemas.openxmlformats.org/officeDocument/2006/customXml" ds:itemID="{ADFA106B-324C-453B-B795-0000EC8C1344}"/>
</file>

<file path=customXml/itemProps4.xml><?xml version="1.0" encoding="utf-8"?>
<ds:datastoreItem xmlns:ds="http://schemas.openxmlformats.org/officeDocument/2006/customXml" ds:itemID="{6ED7ADE4-FB0D-4029-8E52-A37D5DB97381}"/>
</file>

<file path=docProps/app.xml><?xml version="1.0" encoding="utf-8"?>
<Properties xmlns="http://schemas.openxmlformats.org/officeDocument/2006/extended-properties" xmlns:vt="http://schemas.openxmlformats.org/officeDocument/2006/docPropsVTypes">
  <Template>_Comite</Template>
  <TotalTime>87</TotalTime>
  <Pages>5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Camille</dc:creator>
  <cp:lastModifiedBy>Camille LABORIE</cp:lastModifiedBy>
  <cp:revision>101</cp:revision>
  <dcterms:created xsi:type="dcterms:W3CDTF">2020-11-13T11:08:00Z</dcterms:created>
  <dcterms:modified xsi:type="dcterms:W3CDTF">2020-11-25T15:59:00Z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646400</vt:r8>
  </property>
  <property fmtid="{D5CDD505-2E9C-101B-9397-08002B2CF9AE}" pid="3" name="ContentTypeId">
    <vt:lpwstr>0x0101006EC91B794BFE664BB3674F4A0249CBC7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