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5531" w14:textId="77777777" w:rsidR="00D776DE" w:rsidRDefault="00E938A4" w:rsidP="00D776DE">
      <w:pPr>
        <w:pStyle w:val="Titre"/>
        <w:ind w:left="2835"/>
        <w:jc w:val="both"/>
        <w:rPr>
          <w:noProof/>
          <w:sz w:val="56"/>
          <w:szCs w:val="56"/>
        </w:rPr>
      </w:pPr>
      <w:r w:rsidRPr="00E938A4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4F0C22E3" wp14:editId="52B01414">
            <wp:simplePos x="0" y="0"/>
            <wp:positionH relativeFrom="column">
              <wp:posOffset>-800735</wp:posOffset>
            </wp:positionH>
            <wp:positionV relativeFrom="page">
              <wp:posOffset>121920</wp:posOffset>
            </wp:positionV>
            <wp:extent cx="2461260" cy="135636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6DE">
        <w:rPr>
          <w:noProof/>
          <w:sz w:val="56"/>
          <w:szCs w:val="56"/>
        </w:rPr>
        <w:t>Bureau</w:t>
      </w:r>
    </w:p>
    <w:p w14:paraId="1CF0BCBB" w14:textId="03934742" w:rsidR="002A43A2" w:rsidRPr="00E938A4" w:rsidRDefault="00D776DE" w:rsidP="00D776DE">
      <w:pPr>
        <w:pStyle w:val="Titre"/>
        <w:ind w:left="2835"/>
        <w:jc w:val="both"/>
        <w:rPr>
          <w:noProof/>
          <w:sz w:val="56"/>
          <w:szCs w:val="56"/>
        </w:rPr>
      </w:pPr>
      <w:r>
        <w:rPr>
          <w:noProof/>
          <w:sz w:val="56"/>
          <w:szCs w:val="56"/>
        </w:rPr>
        <w:t>du 29 août</w:t>
      </w:r>
      <w:r w:rsidR="00514940">
        <w:rPr>
          <w:noProof/>
          <w:sz w:val="56"/>
          <w:szCs w:val="56"/>
        </w:rPr>
        <w:t xml:space="preserve"> </w:t>
      </w:r>
      <w:r w:rsidR="007D1A52">
        <w:rPr>
          <w:noProof/>
          <w:sz w:val="56"/>
          <w:szCs w:val="56"/>
        </w:rPr>
        <w:t>202</w:t>
      </w:r>
      <w:r w:rsidR="00274116">
        <w:rPr>
          <w:noProof/>
          <w:sz w:val="56"/>
          <w:szCs w:val="56"/>
        </w:rPr>
        <w:t>2</w:t>
      </w:r>
    </w:p>
    <w:p w14:paraId="18889392" w14:textId="29641830" w:rsidR="001632AF" w:rsidRDefault="001632AF" w:rsidP="000E68D7">
      <w:pPr>
        <w:pStyle w:val="Standard"/>
        <w:jc w:val="both"/>
        <w:rPr>
          <w:rFonts w:cstheme="minorHAnsi"/>
        </w:rPr>
      </w:pPr>
    </w:p>
    <w:p w14:paraId="04233B2F" w14:textId="105F735A" w:rsidR="00D90B33" w:rsidRDefault="00D90B33" w:rsidP="000E68D7">
      <w:pPr>
        <w:pStyle w:val="Standard"/>
        <w:jc w:val="both"/>
        <w:rPr>
          <w:rFonts w:cstheme="minorHAnsi"/>
        </w:rPr>
      </w:pPr>
      <w:r w:rsidRPr="00984C72">
        <w:rPr>
          <w:rFonts w:cstheme="minorHAnsi"/>
        </w:rPr>
        <w:t>Présents</w:t>
      </w:r>
      <w:r w:rsidR="0086790F">
        <w:rPr>
          <w:rFonts w:ascii="Cambria" w:hAnsi="Cambria" w:cs="Cambria"/>
        </w:rPr>
        <w:t xml:space="preserve"> </w:t>
      </w:r>
      <w:r w:rsidR="00D776DE">
        <w:rPr>
          <w:rFonts w:ascii="Cambria" w:hAnsi="Cambria" w:cs="Cambria"/>
        </w:rPr>
        <w:t xml:space="preserve"> (visio) </w:t>
      </w:r>
      <w:r w:rsidR="00514940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14:paraId="153015D4" w14:textId="77777777" w:rsidR="00D90B33" w:rsidRDefault="00D90B33" w:rsidP="000E68D7">
      <w:pPr>
        <w:pStyle w:val="Standard"/>
        <w:jc w:val="both"/>
        <w:rPr>
          <w:rFonts w:cstheme="minorHAnsi"/>
        </w:rPr>
      </w:pPr>
    </w:p>
    <w:p w14:paraId="70C230A4" w14:textId="49865853" w:rsidR="00D90B33" w:rsidRDefault="00D90B33" w:rsidP="000E68D7">
      <w:pPr>
        <w:jc w:val="both"/>
      </w:pPr>
      <w:r w:rsidRPr="009D37B3">
        <w:rPr>
          <w:u w:val="single"/>
        </w:rPr>
        <w:t>Membres du Comité</w:t>
      </w:r>
      <w:r w:rsidRPr="009D37B3">
        <w:rPr>
          <w:rFonts w:ascii="Cambria" w:hAnsi="Cambria" w:cs="Cambria"/>
        </w:rPr>
        <w:t> </w:t>
      </w:r>
      <w:r w:rsidRPr="009D37B3">
        <w:t xml:space="preserve">: </w:t>
      </w:r>
      <w:r w:rsidR="004B3177">
        <w:t xml:space="preserve">Mehdi Aouat, </w:t>
      </w:r>
      <w:r w:rsidR="00514940">
        <w:t xml:space="preserve">Caline Abou-Chedid, </w:t>
      </w:r>
      <w:r w:rsidR="004B3177">
        <w:t xml:space="preserve">Maxime Boniteau, </w:t>
      </w:r>
      <w:r w:rsidR="00F05371">
        <w:t>Cristian Cabrera</w:t>
      </w:r>
      <w:r w:rsidR="004B3177">
        <w:t xml:space="preserve">, </w:t>
      </w:r>
      <w:r w:rsidR="004B3177" w:rsidRPr="009D37B3">
        <w:t xml:space="preserve">Jean-Marc Charoud, </w:t>
      </w:r>
      <w:r w:rsidR="00A60643">
        <w:t xml:space="preserve">Dorothée Citerne, </w:t>
      </w:r>
      <w:r w:rsidR="00703789">
        <w:t>R</w:t>
      </w:r>
      <w:r w:rsidR="000E68D7">
        <w:t>é</w:t>
      </w:r>
      <w:r w:rsidR="00703789">
        <w:t xml:space="preserve">gis Damour, </w:t>
      </w:r>
      <w:r w:rsidR="00703789" w:rsidRPr="00EB3460">
        <w:t xml:space="preserve">Thierry Déau, </w:t>
      </w:r>
      <w:r w:rsidR="004B3177">
        <w:t>Olivier Dupont,</w:t>
      </w:r>
      <w:r w:rsidR="004B3177" w:rsidRPr="009D37B3">
        <w:t xml:space="preserve"> </w:t>
      </w:r>
      <w:r w:rsidR="004B3177">
        <w:t>Vincent Guardiola</w:t>
      </w:r>
      <w:r w:rsidR="00D046A7">
        <w:t>,</w:t>
      </w:r>
      <w:r w:rsidR="00B6175F">
        <w:t xml:space="preserve"> </w:t>
      </w:r>
      <w:r w:rsidR="00DB1F5F" w:rsidRPr="00EB3460">
        <w:t>Christophe Persoz</w:t>
      </w:r>
      <w:r w:rsidR="00DB1F5F">
        <w:t xml:space="preserve">, </w:t>
      </w:r>
      <w:r w:rsidR="00DB1F5F" w:rsidRPr="00EB3460">
        <w:t xml:space="preserve">Boris Rowenczyn, </w:t>
      </w:r>
      <w:r w:rsidR="00D046A7">
        <w:t>Pierre Vidailhet</w:t>
      </w:r>
    </w:p>
    <w:p w14:paraId="3B8FEBAB" w14:textId="4318AB3D" w:rsidR="00A60643" w:rsidRPr="009D37B3" w:rsidRDefault="00A60643" w:rsidP="000E68D7">
      <w:pPr>
        <w:jc w:val="both"/>
      </w:pPr>
      <w:r w:rsidRPr="00A60643">
        <w:rPr>
          <w:u w:val="single"/>
        </w:rPr>
        <w:t>Excusés</w:t>
      </w:r>
      <w:r>
        <w:rPr>
          <w:rFonts w:ascii="Cambria" w:hAnsi="Cambria" w:cs="Cambria"/>
        </w:rPr>
        <w:t> </w:t>
      </w:r>
      <w:r>
        <w:t xml:space="preserve">: </w:t>
      </w:r>
      <w:r w:rsidR="00E51827">
        <w:t xml:space="preserve">Christelle Abou-Chedid, </w:t>
      </w:r>
      <w:r w:rsidR="007568A5">
        <w:t xml:space="preserve">Fouad Awada, Olivier Bret, </w:t>
      </w:r>
      <w:r w:rsidR="004B3177" w:rsidRPr="009D37B3">
        <w:t xml:space="preserve">Eric Coursin, Michèle Cyna, </w:t>
      </w:r>
      <w:r w:rsidR="00D046A7">
        <w:t xml:space="preserve">Vincent Desvignes, </w:t>
      </w:r>
      <w:r w:rsidR="00D046A7" w:rsidRPr="009D37B3">
        <w:t xml:space="preserve">Eric Fabre, </w:t>
      </w:r>
      <w:r w:rsidR="00D046A7">
        <w:t xml:space="preserve">Herminie Metzger, </w:t>
      </w:r>
      <w:r w:rsidR="00E51827">
        <w:t xml:space="preserve">Lucas Mirgalet, </w:t>
      </w:r>
      <w:r w:rsidR="0024600C">
        <w:t xml:space="preserve">Romain Rancière, </w:t>
      </w:r>
      <w:r w:rsidR="00D046A7">
        <w:t>Philippe Yvon</w:t>
      </w:r>
    </w:p>
    <w:p w14:paraId="1E2081F9" w14:textId="19290208" w:rsidR="00B6175F" w:rsidRDefault="00B6175F" w:rsidP="000E68D7">
      <w:pPr>
        <w:jc w:val="both"/>
        <w:rPr>
          <w:u w:val="single"/>
        </w:rPr>
      </w:pPr>
      <w:r>
        <w:rPr>
          <w:u w:val="single"/>
        </w:rPr>
        <w:t>Invitée </w:t>
      </w:r>
      <w:r w:rsidRPr="00B6175F">
        <w:t xml:space="preserve">: </w:t>
      </w:r>
      <w:r w:rsidR="00D046A7">
        <w:t>Pascal Lupo</w:t>
      </w:r>
    </w:p>
    <w:p w14:paraId="410C6718" w14:textId="0158910A" w:rsidR="00D90B33" w:rsidRDefault="00D90B33" w:rsidP="000E68D7">
      <w:pPr>
        <w:jc w:val="both"/>
      </w:pPr>
      <w:r w:rsidRPr="007733E5">
        <w:rPr>
          <w:u w:val="single"/>
        </w:rPr>
        <w:t>Permanentes</w:t>
      </w:r>
      <w:r>
        <w:rPr>
          <w:rFonts w:ascii="Cambria" w:hAnsi="Cambria" w:cs="Cambria"/>
        </w:rPr>
        <w:t> </w:t>
      </w:r>
      <w:r>
        <w:t xml:space="preserve">: </w:t>
      </w:r>
      <w:r w:rsidR="00B6175F">
        <w:t xml:space="preserve">Anne Daire, </w:t>
      </w:r>
      <w:r>
        <w:t>Camille Laborie</w:t>
      </w:r>
    </w:p>
    <w:p w14:paraId="36EF1EB6" w14:textId="6BCDDE77" w:rsidR="007E5074" w:rsidRPr="0082051E" w:rsidRDefault="007E5074" w:rsidP="000E68D7">
      <w:pPr>
        <w:jc w:val="both"/>
      </w:pPr>
      <w:r>
        <w:t>Se reporter au diaporama projeté</w:t>
      </w:r>
    </w:p>
    <w:p w14:paraId="0F20453B" w14:textId="1BB83A87" w:rsidR="000D4691" w:rsidRDefault="000D4691" w:rsidP="000E68D7">
      <w:pPr>
        <w:pStyle w:val="Titre1"/>
        <w:jc w:val="both"/>
      </w:pPr>
      <w:r>
        <w:t>Points d’actualité</w:t>
      </w:r>
    </w:p>
    <w:p w14:paraId="68A5E02C" w14:textId="65F0A535" w:rsidR="000D4691" w:rsidRDefault="00813A5A" w:rsidP="000D4691">
      <w:pPr>
        <w:pStyle w:val="Paragraphedeliste"/>
        <w:numPr>
          <w:ilvl w:val="0"/>
          <w:numId w:val="20"/>
        </w:numPr>
        <w:jc w:val="both"/>
      </w:pPr>
      <w:r>
        <w:t xml:space="preserve">Le mandat de </w:t>
      </w:r>
      <w:r w:rsidR="000D4691">
        <w:t xml:space="preserve">Sophie Mougard </w:t>
      </w:r>
      <w:r>
        <w:t xml:space="preserve">au poste de directrice générale de l’Ecole des Ponts </w:t>
      </w:r>
      <w:r w:rsidR="000D4691">
        <w:t>ne serait a priori pas renouvelé</w:t>
      </w:r>
      <w:r>
        <w:t>. En attente de confirmation.</w:t>
      </w:r>
    </w:p>
    <w:p w14:paraId="414B1273" w14:textId="5CD761C1" w:rsidR="00915F31" w:rsidRDefault="003C5BF7" w:rsidP="000D4691">
      <w:pPr>
        <w:pStyle w:val="Paragraphedeliste"/>
        <w:numPr>
          <w:ilvl w:val="0"/>
          <w:numId w:val="20"/>
        </w:numPr>
        <w:jc w:val="both"/>
      </w:pPr>
      <w:r>
        <w:t xml:space="preserve">Forte présence de Ponts Alumni auprès des étudiants pendant les semaines de rentrée (participation aux amphi d’accueil, </w:t>
      </w:r>
      <w:r w:rsidR="00C73A66">
        <w:t>permanences, préparation du Trium)</w:t>
      </w:r>
    </w:p>
    <w:p w14:paraId="76F77268" w14:textId="737F3D2B" w:rsidR="00C73A66" w:rsidRDefault="00107872" w:rsidP="000D4691">
      <w:pPr>
        <w:pStyle w:val="Paragraphedeliste"/>
        <w:numPr>
          <w:ilvl w:val="0"/>
          <w:numId w:val="20"/>
        </w:numPr>
        <w:jc w:val="both"/>
      </w:pPr>
      <w:r>
        <w:t xml:space="preserve">Nouveauté de la rentrée : Ponts Alumni réintègre Wats4U pour profiter </w:t>
      </w:r>
      <w:r w:rsidR="008F43A3">
        <w:t>de leur nouveau module Goinglobal (plateforme d’informations et offres de stage/emploi à l’international)</w:t>
      </w:r>
      <w:r w:rsidR="00775BE9">
        <w:t xml:space="preserve">. Mise en place </w:t>
      </w:r>
      <w:r w:rsidR="00250894">
        <w:t>courant septembre</w:t>
      </w:r>
      <w:r w:rsidR="00955CDE">
        <w:t>.</w:t>
      </w:r>
    </w:p>
    <w:p w14:paraId="7251EC18" w14:textId="2C74E3B8" w:rsidR="00955CDE" w:rsidRDefault="00955CDE" w:rsidP="000D4691">
      <w:pPr>
        <w:pStyle w:val="Paragraphedeliste"/>
        <w:numPr>
          <w:ilvl w:val="0"/>
          <w:numId w:val="20"/>
        </w:numPr>
        <w:jc w:val="both"/>
      </w:pPr>
      <w:r>
        <w:t>Réflexion à lancer sur la structuration de l’offre Carrière, en particulier</w:t>
      </w:r>
      <w:r w:rsidR="004C20DF">
        <w:t xml:space="preserve"> la gestion des relations avec les entreprises (diffusion des offres d’emploi, soirées recrutement</w:t>
      </w:r>
      <w:r w:rsidR="00E54476">
        <w:t>). Rapprochement d’avec l’Ecole pour une réflexion sur l’offre Jeune</w:t>
      </w:r>
      <w:r w:rsidR="00C2018E">
        <w:t>s</w:t>
      </w:r>
      <w:r w:rsidR="00E54476">
        <w:t xml:space="preserve"> </w:t>
      </w:r>
      <w:r w:rsidR="00C2018E">
        <w:t>Talents</w:t>
      </w:r>
      <w:r w:rsidR="00DA648C">
        <w:t>, particulièrement recherchés par les entreprises aujourd’hui</w:t>
      </w:r>
      <w:r w:rsidR="00C2018E">
        <w:t xml:space="preserve"> (cf programme « Graduate » d’ADP).</w:t>
      </w:r>
    </w:p>
    <w:p w14:paraId="71F6B0BB" w14:textId="029278F7" w:rsidR="009F2133" w:rsidRPr="000D4691" w:rsidRDefault="00DF0074" w:rsidP="009F2133">
      <w:pPr>
        <w:pStyle w:val="Paragraphedeliste"/>
        <w:numPr>
          <w:ilvl w:val="0"/>
          <w:numId w:val="20"/>
        </w:numPr>
        <w:jc w:val="both"/>
      </w:pPr>
      <w:r>
        <w:t xml:space="preserve">Le programme </w:t>
      </w:r>
      <w:r w:rsidR="00C305B1">
        <w:t>Mentoring organise une soirée le 20 octobre à la Maison des Ponts pour recruter de nouveaux mentee.</w:t>
      </w:r>
      <w:r w:rsidR="00C60225">
        <w:t xml:space="preserve"> D’ici cette date, l’équipe se sera </w:t>
      </w:r>
      <w:r w:rsidR="00C60225">
        <w:lastRenderedPageBreak/>
        <w:t xml:space="preserve">chargée de contacter les mentors déjà </w:t>
      </w:r>
      <w:r w:rsidR="00A06E5C">
        <w:t>engagés</w:t>
      </w:r>
      <w:r w:rsidR="001A11E3">
        <w:t xml:space="preserve"> pour faire un point-bilan sur leur</w:t>
      </w:r>
      <w:r w:rsidR="00A06E5C">
        <w:t xml:space="preserve"> participation. Une campagne de communication </w:t>
      </w:r>
      <w:r w:rsidR="00955972">
        <w:t>sera lancée à la rentrée</w:t>
      </w:r>
      <w:r w:rsidR="009F2133">
        <w:t>.</w:t>
      </w:r>
    </w:p>
    <w:p w14:paraId="6AEC4CC0" w14:textId="11EF23C3" w:rsidR="009A716D" w:rsidRDefault="000F6749" w:rsidP="000E68D7">
      <w:pPr>
        <w:pStyle w:val="Titre1"/>
        <w:jc w:val="both"/>
      </w:pPr>
      <w:r>
        <w:t>Maison des Mines et des Ponts</w:t>
      </w:r>
    </w:p>
    <w:p w14:paraId="5EC37814" w14:textId="142B79F9" w:rsidR="00C224B5" w:rsidRDefault="006161F1" w:rsidP="006161F1">
      <w:pPr>
        <w:pStyle w:val="Paragraphedeliste"/>
        <w:numPr>
          <w:ilvl w:val="0"/>
          <w:numId w:val="20"/>
        </w:numPr>
        <w:jc w:val="both"/>
      </w:pPr>
      <w:r>
        <w:t>Manuel Astier a été élu président de la SA HLM en juin dernier</w:t>
      </w:r>
      <w:r w:rsidR="009573D4">
        <w:t xml:space="preserve">, Pascal Lupo </w:t>
      </w:r>
      <w:r w:rsidR="00215B1A">
        <w:t>est le représentant de Ponts Alumni au sein de ce CA.</w:t>
      </w:r>
    </w:p>
    <w:p w14:paraId="1D5AD0A8" w14:textId="7DA05D6C" w:rsidR="004F4B17" w:rsidRDefault="00E8447C" w:rsidP="006161F1">
      <w:pPr>
        <w:pStyle w:val="Paragraphedeliste"/>
        <w:numPr>
          <w:ilvl w:val="0"/>
          <w:numId w:val="20"/>
        </w:numPr>
        <w:jc w:val="both"/>
      </w:pPr>
      <w:r>
        <w:t xml:space="preserve">Dans le cadre de la loi Elan, </w:t>
      </w:r>
      <w:r w:rsidR="00651262">
        <w:t>différentes</w:t>
      </w:r>
      <w:r>
        <w:t xml:space="preserve"> solutions sont envisagées </w:t>
      </w:r>
      <w:r w:rsidR="00B51434">
        <w:t xml:space="preserve">pour le statut de la résidence Maison des Mines et des Ponts, </w:t>
      </w:r>
      <w:r>
        <w:t>et leur faisabilité est en cour</w:t>
      </w:r>
      <w:r w:rsidR="0090760B">
        <w:t xml:space="preserve">s </w:t>
      </w:r>
      <w:r w:rsidR="000A4EAD">
        <w:t>d’exploration</w:t>
      </w:r>
      <w:r w:rsidR="0090760B">
        <w:t> :</w:t>
      </w:r>
    </w:p>
    <w:p w14:paraId="6D80DB28" w14:textId="61D3C430" w:rsidR="00651262" w:rsidRDefault="00651262" w:rsidP="00651262">
      <w:pPr>
        <w:ind w:left="1416"/>
        <w:jc w:val="both"/>
      </w:pPr>
      <w:r w:rsidRPr="00773012">
        <w:rPr>
          <w:b/>
          <w:bCs/>
        </w:rPr>
        <w:t>1.</w:t>
      </w:r>
      <w:r w:rsidRPr="00651262">
        <w:tab/>
      </w:r>
      <w:r w:rsidRPr="0097330B">
        <w:rPr>
          <w:b/>
          <w:bCs/>
        </w:rPr>
        <w:t>Demande de dérogation</w:t>
      </w:r>
      <w:r>
        <w:t xml:space="preserve"> à la Loi Elan au Ministère</w:t>
      </w:r>
    </w:p>
    <w:p w14:paraId="7919977C" w14:textId="142D70D5" w:rsidR="0090760B" w:rsidRDefault="00651262" w:rsidP="0090760B">
      <w:pPr>
        <w:ind w:left="1416"/>
        <w:jc w:val="both"/>
      </w:pPr>
      <w:r>
        <w:rPr>
          <w:b/>
          <w:bCs/>
        </w:rPr>
        <w:t>2</w:t>
      </w:r>
      <w:r w:rsidRPr="00651262">
        <w:rPr>
          <w:b/>
          <w:bCs/>
        </w:rPr>
        <w:t>.</w:t>
      </w:r>
      <w:r w:rsidRPr="00651262">
        <w:rPr>
          <w:b/>
          <w:bCs/>
        </w:rPr>
        <w:tab/>
      </w:r>
      <w:r w:rsidR="0090760B" w:rsidRPr="0090760B">
        <w:rPr>
          <w:b/>
          <w:bCs/>
        </w:rPr>
        <w:t>Sortie du statut HLM</w:t>
      </w:r>
      <w:r w:rsidR="0090760B">
        <w:t xml:space="preserve"> par un effet levier de vente de l’ensemble puis rachat de la MdMP via une autre structure dans une dynamique d’extension (SCI ou </w:t>
      </w:r>
      <w:r w:rsidR="0098040B">
        <w:t>réflexion</w:t>
      </w:r>
      <w:r w:rsidR="0090760B">
        <w:t xml:space="preserve"> MPTA avec PSL/Crous). Attention au risque sérieux de préemption par la Mairie de Paris, absorption de la structure et perte des actifs</w:t>
      </w:r>
    </w:p>
    <w:p w14:paraId="65D56502" w14:textId="0C3AA2A1" w:rsidR="0090760B" w:rsidRDefault="00651262" w:rsidP="0090760B">
      <w:pPr>
        <w:ind w:left="1416"/>
        <w:jc w:val="both"/>
      </w:pPr>
      <w:r>
        <w:rPr>
          <w:b/>
          <w:bCs/>
        </w:rPr>
        <w:t>3</w:t>
      </w:r>
      <w:r w:rsidR="0090760B" w:rsidRPr="0090760B">
        <w:rPr>
          <w:b/>
          <w:bCs/>
        </w:rPr>
        <w:t>.</w:t>
      </w:r>
      <w:r w:rsidR="0090760B" w:rsidRPr="0090760B">
        <w:rPr>
          <w:b/>
          <w:bCs/>
        </w:rPr>
        <w:tab/>
        <w:t>Utilisation d’un « cavalier législatif »</w:t>
      </w:r>
      <w:r w:rsidR="0090760B">
        <w:t xml:space="preserve"> : la résidence reste en statut HLM en faisant valoir que la loi Elan ne s’appliquerait pas pour une résidence étudiante dont la vocation est d’apporter une solution d’égalité face au logement à des étudiants précaires. Cette solution est jugée faisable mais demande du temps (reprise de contacts politiques)</w:t>
      </w:r>
    </w:p>
    <w:p w14:paraId="2A21DA5D" w14:textId="2F14DF16" w:rsidR="0090760B" w:rsidRDefault="00651262" w:rsidP="0090760B">
      <w:pPr>
        <w:ind w:left="1416"/>
        <w:jc w:val="both"/>
      </w:pPr>
      <w:r>
        <w:rPr>
          <w:b/>
          <w:bCs/>
        </w:rPr>
        <w:t>4</w:t>
      </w:r>
      <w:r w:rsidR="0090760B" w:rsidRPr="0090760B">
        <w:rPr>
          <w:b/>
          <w:bCs/>
        </w:rPr>
        <w:t>.</w:t>
      </w:r>
      <w:r w:rsidR="0090760B" w:rsidRPr="0090760B">
        <w:rPr>
          <w:b/>
          <w:bCs/>
        </w:rPr>
        <w:tab/>
        <w:t>Adhésion à la SAC « Habitats Réunis »</w:t>
      </w:r>
      <w:r w:rsidR="0090760B">
        <w:t xml:space="preserve"> : solution qui pourrait être une solution de repli à court terme en attendant une solution plus complexe à mettre en place, les conditions de sortie étant sans contrepartie.</w:t>
      </w:r>
    </w:p>
    <w:p w14:paraId="64129978" w14:textId="6842B32D" w:rsidR="00B87CC1" w:rsidRDefault="00AF70A5" w:rsidP="006161F1">
      <w:pPr>
        <w:pStyle w:val="Paragraphedeliste"/>
        <w:numPr>
          <w:ilvl w:val="0"/>
          <w:numId w:val="20"/>
        </w:numPr>
        <w:jc w:val="both"/>
      </w:pPr>
      <w:r>
        <w:t>Le</w:t>
      </w:r>
      <w:r w:rsidR="003D2F80">
        <w:t xml:space="preserve"> changement récent de président à la tête de </w:t>
      </w:r>
      <w:r>
        <w:t>Mines</w:t>
      </w:r>
      <w:r w:rsidR="003D2F80">
        <w:t xml:space="preserve"> ParisTech</w:t>
      </w:r>
      <w:r>
        <w:t xml:space="preserve"> Alumni, </w:t>
      </w:r>
      <w:r w:rsidR="003D2F80">
        <w:t>(</w:t>
      </w:r>
      <w:r>
        <w:t>Philippe Kalousdian</w:t>
      </w:r>
      <w:r w:rsidR="003D2F80">
        <w:t xml:space="preserve"> a remplacé </w:t>
      </w:r>
      <w:r w:rsidR="00D728C1">
        <w:t xml:space="preserve">Carole Le Gall) peut faire craindre que la </w:t>
      </w:r>
      <w:r w:rsidR="000D028B">
        <w:t>deuxième</w:t>
      </w:r>
      <w:r w:rsidR="00116879">
        <w:t xml:space="preserve"> solution soit poussée alors qu’elle nous parait </w:t>
      </w:r>
      <w:r w:rsidR="00315EEE">
        <w:t>dangereuse…</w:t>
      </w:r>
    </w:p>
    <w:p w14:paraId="21E81099" w14:textId="635511EB" w:rsidR="00215B1A" w:rsidRDefault="00315EEE" w:rsidP="006161F1">
      <w:pPr>
        <w:pStyle w:val="Paragraphedeliste"/>
        <w:numPr>
          <w:ilvl w:val="0"/>
          <w:numId w:val="20"/>
        </w:numPr>
        <w:jc w:val="both"/>
      </w:pPr>
      <w:r>
        <w:t xml:space="preserve">Il serait raisonnable </w:t>
      </w:r>
      <w:r w:rsidR="0057152E">
        <w:t>d’</w:t>
      </w:r>
      <w:r>
        <w:t xml:space="preserve">augmenter sensiblement </w:t>
      </w:r>
      <w:r w:rsidR="0057152E">
        <w:t xml:space="preserve">et dans la mesure du possible, la </w:t>
      </w:r>
      <w:r>
        <w:t xml:space="preserve">représentation </w:t>
      </w:r>
      <w:r w:rsidR="0057152E">
        <w:t xml:space="preserve">de Ponts Alumni </w:t>
      </w:r>
      <w:r>
        <w:t xml:space="preserve">au sein du CA </w:t>
      </w:r>
      <w:r w:rsidR="0057152E">
        <w:t>de la SA HLM, par le r</w:t>
      </w:r>
      <w:r w:rsidR="00C73C84">
        <w:t xml:space="preserve">achat du capital flottant de la Maison des Mines et des Ponts </w:t>
      </w:r>
      <w:r w:rsidR="00C23BBE">
        <w:t>(sociétés et porteurs individuels</w:t>
      </w:r>
      <w:r w:rsidR="00584272">
        <w:t xml:space="preserve"> d’environ 800 parts</w:t>
      </w:r>
      <w:r w:rsidR="00C23BBE">
        <w:t>)</w:t>
      </w:r>
      <w:r w:rsidR="00F703A7">
        <w:t>. Selon les estimations</w:t>
      </w:r>
      <w:r w:rsidR="0057152E">
        <w:t xml:space="preserve"> présentées par Manuel Astier</w:t>
      </w:r>
      <w:r w:rsidR="00F703A7">
        <w:t xml:space="preserve">, </w:t>
      </w:r>
      <w:r w:rsidR="00935C40">
        <w:t xml:space="preserve">celle-ci pourrait passer de 11 à 20% </w:t>
      </w:r>
      <w:r w:rsidR="00262FFB">
        <w:t>pour un montant de 15-20 k€</w:t>
      </w:r>
      <w:r w:rsidR="007C6072">
        <w:t>, sous réserve bien sûr que les porteurs soient tous retrouvés et… vendeurs</w:t>
      </w:r>
      <w:r w:rsidR="00262FFB">
        <w:t>.</w:t>
      </w:r>
    </w:p>
    <w:p w14:paraId="5B5D8E3A" w14:textId="40806F0C" w:rsidR="00262FFB" w:rsidRDefault="00067874" w:rsidP="006161F1">
      <w:pPr>
        <w:pStyle w:val="Paragraphedeliste"/>
        <w:numPr>
          <w:ilvl w:val="0"/>
          <w:numId w:val="20"/>
        </w:numPr>
        <w:jc w:val="both"/>
      </w:pPr>
      <w:r>
        <w:lastRenderedPageBreak/>
        <w:t xml:space="preserve">DECISION : Le Bureau de Ponts Alumni </w:t>
      </w:r>
      <w:r w:rsidR="005F4344">
        <w:t>autorise Manuel Astier à négocier les accords de rachat des parts de porteurs individuels</w:t>
      </w:r>
      <w:r w:rsidR="00646D6D">
        <w:t>, valorisées environ 15 euros chacune à hauteur de 20 k€ (vingt mille euros)</w:t>
      </w:r>
      <w:r w:rsidR="003651D3">
        <w:t>.</w:t>
      </w:r>
    </w:p>
    <w:p w14:paraId="6CD9D2B8" w14:textId="19F91DF8" w:rsidR="005A3C95" w:rsidRDefault="005A3C95" w:rsidP="000E68D7">
      <w:pPr>
        <w:pStyle w:val="Titre1"/>
        <w:jc w:val="both"/>
      </w:pPr>
      <w:r>
        <w:t>Prochaines dates</w:t>
      </w:r>
    </w:p>
    <w:p w14:paraId="234D1ABC" w14:textId="77777777" w:rsidR="00E67530" w:rsidRDefault="00E67530" w:rsidP="000E68D7">
      <w:pPr>
        <w:jc w:val="both"/>
      </w:pPr>
    </w:p>
    <w:p w14:paraId="6AD0D2DC" w14:textId="5AFA635B" w:rsidR="009F2133" w:rsidRDefault="009F2133" w:rsidP="000622AC">
      <w:pPr>
        <w:pStyle w:val="Paragraphedeliste"/>
        <w:numPr>
          <w:ilvl w:val="0"/>
          <w:numId w:val="19"/>
        </w:numPr>
        <w:jc w:val="both"/>
      </w:pPr>
      <w:r w:rsidRPr="00822C97">
        <w:rPr>
          <w:b/>
          <w:bCs/>
        </w:rPr>
        <w:t>8 octobre</w:t>
      </w:r>
      <w:r>
        <w:t xml:space="preserve"> (Séminaire de rentrée) : Organisé un samedi en matinée + déjeuner, le séminaire proposera des groupes de travail autour de thèmes à déterminer. Un Save the Date va être envoyé ces prochains jours à tous les bénévoles actifs de Ponts Alumni ainsi qu’aux intervenants de l’Ecole avec lesquels nous sommes les plus régulièrement en contact.</w:t>
      </w:r>
    </w:p>
    <w:p w14:paraId="00F22AB0" w14:textId="629BFE02" w:rsidR="008269D0" w:rsidRDefault="008269D0" w:rsidP="008269D0">
      <w:pPr>
        <w:pStyle w:val="Paragraphedeliste"/>
        <w:numPr>
          <w:ilvl w:val="0"/>
          <w:numId w:val="19"/>
        </w:numPr>
        <w:jc w:val="both"/>
      </w:pPr>
      <w:r w:rsidRPr="00822C97">
        <w:rPr>
          <w:b/>
          <w:bCs/>
        </w:rPr>
        <w:t>27 octobre</w:t>
      </w:r>
      <w:r w:rsidR="00F22596">
        <w:t xml:space="preserve"> (Bureau)</w:t>
      </w:r>
      <w:r w:rsidR="000622AC">
        <w:t xml:space="preserve"> </w:t>
      </w:r>
      <w:r w:rsidR="000622AC" w:rsidRPr="000622AC">
        <w:rPr>
          <w:b/>
          <w:bCs/>
        </w:rPr>
        <w:t>ANNULE</w:t>
      </w:r>
    </w:p>
    <w:p w14:paraId="7DC40EDE" w14:textId="4E8F5180" w:rsidR="000622AC" w:rsidRPr="000622AC" w:rsidRDefault="000622AC" w:rsidP="008269D0">
      <w:pPr>
        <w:pStyle w:val="Paragraphedeliste"/>
        <w:numPr>
          <w:ilvl w:val="0"/>
          <w:numId w:val="19"/>
        </w:numPr>
        <w:jc w:val="both"/>
        <w:rPr>
          <w:b/>
          <w:bCs/>
          <w:color w:val="FF0000"/>
        </w:rPr>
      </w:pPr>
      <w:r w:rsidRPr="000622AC">
        <w:rPr>
          <w:b/>
          <w:bCs/>
          <w:color w:val="FF0000"/>
        </w:rPr>
        <w:t>Nouvelle date : 9 novembre (Comité)</w:t>
      </w:r>
    </w:p>
    <w:p w14:paraId="655C4B5F" w14:textId="3FE21000" w:rsidR="008269D0" w:rsidRDefault="008269D0" w:rsidP="008269D0">
      <w:pPr>
        <w:pStyle w:val="Paragraphedeliste"/>
        <w:numPr>
          <w:ilvl w:val="0"/>
          <w:numId w:val="19"/>
        </w:numPr>
        <w:jc w:val="both"/>
      </w:pPr>
      <w:r w:rsidRPr="00822C97">
        <w:rPr>
          <w:b/>
          <w:bCs/>
        </w:rPr>
        <w:t>23 novembre</w:t>
      </w:r>
      <w:r>
        <w:t xml:space="preserve"> (attention exceptionnellement à 18h00)</w:t>
      </w:r>
      <w:r w:rsidR="00F22596">
        <w:t xml:space="preserve"> (Bureau)</w:t>
      </w:r>
    </w:p>
    <w:p w14:paraId="0DB1C9B3" w14:textId="77777777" w:rsidR="008269D0" w:rsidRDefault="008269D0" w:rsidP="008269D0">
      <w:pPr>
        <w:pStyle w:val="Paragraphedeliste"/>
        <w:numPr>
          <w:ilvl w:val="0"/>
          <w:numId w:val="19"/>
        </w:numPr>
        <w:jc w:val="both"/>
      </w:pPr>
      <w:r w:rsidRPr="00822C97">
        <w:rPr>
          <w:b/>
          <w:bCs/>
        </w:rPr>
        <w:t>14 décembre</w:t>
      </w:r>
      <w:r>
        <w:t xml:space="preserve"> (comité + dîner de fin d’année)</w:t>
      </w:r>
    </w:p>
    <w:p w14:paraId="792FDE89" w14:textId="35938F1B" w:rsidR="00FF578A" w:rsidRPr="00374286" w:rsidRDefault="00FF578A" w:rsidP="00BA1E74">
      <w:pPr>
        <w:spacing w:line="264" w:lineRule="auto"/>
      </w:pPr>
    </w:p>
    <w:sectPr w:rsidR="00FF578A" w:rsidRPr="00374286" w:rsidSect="00BA1E74">
      <w:footerReference w:type="default" r:id="rId12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634F0" w14:textId="77777777" w:rsidR="00B233CC" w:rsidRDefault="00B233CC" w:rsidP="00E938A4">
      <w:pPr>
        <w:spacing w:after="0" w:line="240" w:lineRule="auto"/>
      </w:pPr>
      <w:r>
        <w:separator/>
      </w:r>
    </w:p>
  </w:endnote>
  <w:endnote w:type="continuationSeparator" w:id="0">
    <w:p w14:paraId="777399DF" w14:textId="77777777" w:rsidR="00B233CC" w:rsidRDefault="00B233CC" w:rsidP="00E938A4">
      <w:pPr>
        <w:spacing w:after="0" w:line="240" w:lineRule="auto"/>
      </w:pPr>
      <w:r>
        <w:continuationSeparator/>
      </w:r>
    </w:p>
  </w:endnote>
  <w:endnote w:type="continuationNotice" w:id="1">
    <w:p w14:paraId="237B7E8C" w14:textId="77777777" w:rsidR="00B233CC" w:rsidRDefault="00B233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CA40" w14:textId="49893828" w:rsidR="00E938A4" w:rsidRPr="00266987" w:rsidRDefault="00274929">
    <w:pPr>
      <w:pStyle w:val="Pieddepage"/>
      <w:rPr>
        <w:sz w:val="16"/>
        <w:szCs w:val="16"/>
      </w:rPr>
    </w:pPr>
    <w:r>
      <w:rPr>
        <w:sz w:val="16"/>
        <w:szCs w:val="16"/>
      </w:rPr>
      <w:t>Ponts Alumni</w:t>
    </w:r>
    <w:r w:rsidR="00E938A4" w:rsidRPr="00266987">
      <w:rPr>
        <w:sz w:val="16"/>
        <w:szCs w:val="16"/>
      </w:rPr>
      <w:tab/>
    </w:r>
    <w:sdt>
      <w:sdtPr>
        <w:rPr>
          <w:sz w:val="16"/>
          <w:szCs w:val="16"/>
        </w:rPr>
        <w:alias w:val="Titre "/>
        <w:tag w:val=""/>
        <w:id w:val="161757051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A11E3">
          <w:rPr>
            <w:sz w:val="16"/>
            <w:szCs w:val="16"/>
          </w:rPr>
          <w:t>Bureau du 29 août</w:t>
        </w:r>
        <w:r>
          <w:rPr>
            <w:sz w:val="16"/>
            <w:szCs w:val="16"/>
          </w:rPr>
          <w:t xml:space="preserve"> 2022</w:t>
        </w:r>
      </w:sdtContent>
    </w:sdt>
    <w:r w:rsidR="00E938A4" w:rsidRPr="00266987">
      <w:rPr>
        <w:sz w:val="16"/>
        <w:szCs w:val="16"/>
      </w:rPr>
      <w:tab/>
    </w:r>
    <w:r w:rsidR="00E938A4" w:rsidRPr="00266987">
      <w:rPr>
        <w:sz w:val="16"/>
        <w:szCs w:val="16"/>
      </w:rPr>
      <w:fldChar w:fldCharType="begin"/>
    </w:r>
    <w:r w:rsidR="00E938A4" w:rsidRPr="00266987">
      <w:rPr>
        <w:sz w:val="16"/>
        <w:szCs w:val="16"/>
      </w:rPr>
      <w:instrText>PAGE   \* MERGEFORMAT</w:instrText>
    </w:r>
    <w:r w:rsidR="00E938A4" w:rsidRPr="00266987">
      <w:rPr>
        <w:sz w:val="16"/>
        <w:szCs w:val="16"/>
      </w:rPr>
      <w:fldChar w:fldCharType="separate"/>
    </w:r>
    <w:r w:rsidR="00E938A4" w:rsidRPr="00266987">
      <w:rPr>
        <w:sz w:val="16"/>
        <w:szCs w:val="16"/>
      </w:rPr>
      <w:t>1</w:t>
    </w:r>
    <w:r w:rsidR="00E938A4" w:rsidRPr="0026698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63BE2" w14:textId="77777777" w:rsidR="00B233CC" w:rsidRDefault="00B233CC" w:rsidP="00E938A4">
      <w:pPr>
        <w:spacing w:after="0" w:line="240" w:lineRule="auto"/>
      </w:pPr>
      <w:r>
        <w:separator/>
      </w:r>
    </w:p>
  </w:footnote>
  <w:footnote w:type="continuationSeparator" w:id="0">
    <w:p w14:paraId="18D806DA" w14:textId="77777777" w:rsidR="00B233CC" w:rsidRDefault="00B233CC" w:rsidP="00E938A4">
      <w:pPr>
        <w:spacing w:after="0" w:line="240" w:lineRule="auto"/>
      </w:pPr>
      <w:r>
        <w:continuationSeparator/>
      </w:r>
    </w:p>
  </w:footnote>
  <w:footnote w:type="continuationNotice" w:id="1">
    <w:p w14:paraId="30F37963" w14:textId="77777777" w:rsidR="00B233CC" w:rsidRDefault="00B233C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460"/>
    <w:multiLevelType w:val="hybridMultilevel"/>
    <w:tmpl w:val="93D49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B795E"/>
    <w:multiLevelType w:val="hybridMultilevel"/>
    <w:tmpl w:val="D9C4B95A"/>
    <w:lvl w:ilvl="0" w:tplc="50DA3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7E53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F65E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28BE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41E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A0B5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70CB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6846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06C7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5C015DA"/>
    <w:multiLevelType w:val="hybridMultilevel"/>
    <w:tmpl w:val="F236A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A17D2"/>
    <w:multiLevelType w:val="hybridMultilevel"/>
    <w:tmpl w:val="F948D378"/>
    <w:lvl w:ilvl="0" w:tplc="27C87D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6C7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FE58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F46F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241F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4C84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D46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06A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0003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A3B76F3"/>
    <w:multiLevelType w:val="hybridMultilevel"/>
    <w:tmpl w:val="39F03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E6F31"/>
    <w:multiLevelType w:val="hybridMultilevel"/>
    <w:tmpl w:val="186AE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3627B"/>
    <w:multiLevelType w:val="hybridMultilevel"/>
    <w:tmpl w:val="68F2A978"/>
    <w:lvl w:ilvl="0" w:tplc="D70686BC">
      <w:start w:val="1"/>
      <w:numFmt w:val="bullet"/>
      <w:pStyle w:val="Titr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A17E3"/>
    <w:multiLevelType w:val="hybridMultilevel"/>
    <w:tmpl w:val="21980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D1C0B"/>
    <w:multiLevelType w:val="hybridMultilevel"/>
    <w:tmpl w:val="1A5EFA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66687"/>
    <w:multiLevelType w:val="hybridMultilevel"/>
    <w:tmpl w:val="3A621B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97B08"/>
    <w:multiLevelType w:val="hybridMultilevel"/>
    <w:tmpl w:val="7E24A2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D5F6B"/>
    <w:multiLevelType w:val="hybridMultilevel"/>
    <w:tmpl w:val="AF7EFE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7405D"/>
    <w:multiLevelType w:val="hybridMultilevel"/>
    <w:tmpl w:val="C316AB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723D1"/>
    <w:multiLevelType w:val="hybridMultilevel"/>
    <w:tmpl w:val="47BEC6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85C2F"/>
    <w:multiLevelType w:val="hybridMultilevel"/>
    <w:tmpl w:val="7C5680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A099F"/>
    <w:multiLevelType w:val="hybridMultilevel"/>
    <w:tmpl w:val="475294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8713699"/>
    <w:multiLevelType w:val="hybridMultilevel"/>
    <w:tmpl w:val="7F3C8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43E17"/>
    <w:multiLevelType w:val="hybridMultilevel"/>
    <w:tmpl w:val="623AA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A61A0"/>
    <w:multiLevelType w:val="hybridMultilevel"/>
    <w:tmpl w:val="0C28B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B19A7"/>
    <w:multiLevelType w:val="hybridMultilevel"/>
    <w:tmpl w:val="933259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E0903"/>
    <w:multiLevelType w:val="hybridMultilevel"/>
    <w:tmpl w:val="B7885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01925"/>
    <w:multiLevelType w:val="hybridMultilevel"/>
    <w:tmpl w:val="BF581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A1EFD"/>
    <w:multiLevelType w:val="hybridMultilevel"/>
    <w:tmpl w:val="227EC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034AC"/>
    <w:multiLevelType w:val="hybridMultilevel"/>
    <w:tmpl w:val="D3201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045785">
    <w:abstractNumId w:val="9"/>
  </w:num>
  <w:num w:numId="2" w16cid:durableId="1427000966">
    <w:abstractNumId w:val="2"/>
  </w:num>
  <w:num w:numId="3" w16cid:durableId="1332487206">
    <w:abstractNumId w:val="13"/>
  </w:num>
  <w:num w:numId="4" w16cid:durableId="1477336403">
    <w:abstractNumId w:val="19"/>
  </w:num>
  <w:num w:numId="5" w16cid:durableId="158860206">
    <w:abstractNumId w:val="16"/>
  </w:num>
  <w:num w:numId="6" w16cid:durableId="149488445">
    <w:abstractNumId w:val="14"/>
  </w:num>
  <w:num w:numId="7" w16cid:durableId="1892384482">
    <w:abstractNumId w:val="11"/>
  </w:num>
  <w:num w:numId="8" w16cid:durableId="1002011172">
    <w:abstractNumId w:val="20"/>
  </w:num>
  <w:num w:numId="9" w16cid:durableId="568150786">
    <w:abstractNumId w:val="4"/>
  </w:num>
  <w:num w:numId="10" w16cid:durableId="136800860">
    <w:abstractNumId w:val="0"/>
  </w:num>
  <w:num w:numId="11" w16cid:durableId="2110420596">
    <w:abstractNumId w:val="8"/>
  </w:num>
  <w:num w:numId="12" w16cid:durableId="1358506409">
    <w:abstractNumId w:val="22"/>
  </w:num>
  <w:num w:numId="13" w16cid:durableId="504369369">
    <w:abstractNumId w:val="21"/>
  </w:num>
  <w:num w:numId="14" w16cid:durableId="1824275923">
    <w:abstractNumId w:val="7"/>
  </w:num>
  <w:num w:numId="15" w16cid:durableId="417213655">
    <w:abstractNumId w:val="15"/>
  </w:num>
  <w:num w:numId="16" w16cid:durableId="1619221410">
    <w:abstractNumId w:val="17"/>
  </w:num>
  <w:num w:numId="17" w16cid:durableId="1292593729">
    <w:abstractNumId w:val="10"/>
  </w:num>
  <w:num w:numId="18" w16cid:durableId="828324525">
    <w:abstractNumId w:val="5"/>
  </w:num>
  <w:num w:numId="19" w16cid:durableId="396438210">
    <w:abstractNumId w:val="23"/>
  </w:num>
  <w:num w:numId="20" w16cid:durableId="495389211">
    <w:abstractNumId w:val="18"/>
  </w:num>
  <w:num w:numId="21" w16cid:durableId="691496485">
    <w:abstractNumId w:val="3"/>
  </w:num>
  <w:num w:numId="22" w16cid:durableId="723262505">
    <w:abstractNumId w:val="1"/>
  </w:num>
  <w:num w:numId="23" w16cid:durableId="332756197">
    <w:abstractNumId w:val="12"/>
  </w:num>
  <w:num w:numId="24" w16cid:durableId="8395438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0F"/>
    <w:rsid w:val="000032A4"/>
    <w:rsid w:val="00003E61"/>
    <w:rsid w:val="00006CE6"/>
    <w:rsid w:val="00010767"/>
    <w:rsid w:val="00011ED9"/>
    <w:rsid w:val="00012814"/>
    <w:rsid w:val="00012C7F"/>
    <w:rsid w:val="00012DE0"/>
    <w:rsid w:val="000144CC"/>
    <w:rsid w:val="00017A65"/>
    <w:rsid w:val="00024FED"/>
    <w:rsid w:val="00027C22"/>
    <w:rsid w:val="0003574A"/>
    <w:rsid w:val="00040AC5"/>
    <w:rsid w:val="00043D20"/>
    <w:rsid w:val="00054512"/>
    <w:rsid w:val="000552AA"/>
    <w:rsid w:val="00061B4E"/>
    <w:rsid w:val="000622AC"/>
    <w:rsid w:val="00064B9F"/>
    <w:rsid w:val="00067874"/>
    <w:rsid w:val="000765FC"/>
    <w:rsid w:val="0007758A"/>
    <w:rsid w:val="000826C8"/>
    <w:rsid w:val="0008657D"/>
    <w:rsid w:val="0008702A"/>
    <w:rsid w:val="00090DE0"/>
    <w:rsid w:val="000910AA"/>
    <w:rsid w:val="000947F4"/>
    <w:rsid w:val="000A2C1D"/>
    <w:rsid w:val="000A4B17"/>
    <w:rsid w:val="000A4D4D"/>
    <w:rsid w:val="000A4EAD"/>
    <w:rsid w:val="000A660E"/>
    <w:rsid w:val="000B21AC"/>
    <w:rsid w:val="000D028B"/>
    <w:rsid w:val="000D4691"/>
    <w:rsid w:val="000D54F9"/>
    <w:rsid w:val="000E05B9"/>
    <w:rsid w:val="000E2F18"/>
    <w:rsid w:val="000E3F14"/>
    <w:rsid w:val="000E5A75"/>
    <w:rsid w:val="000E68D7"/>
    <w:rsid w:val="000F628F"/>
    <w:rsid w:val="000F6749"/>
    <w:rsid w:val="000F7475"/>
    <w:rsid w:val="00100004"/>
    <w:rsid w:val="001013B5"/>
    <w:rsid w:val="00107872"/>
    <w:rsid w:val="001149D9"/>
    <w:rsid w:val="00116420"/>
    <w:rsid w:val="00116879"/>
    <w:rsid w:val="00117885"/>
    <w:rsid w:val="00137FA6"/>
    <w:rsid w:val="001438FB"/>
    <w:rsid w:val="00153D11"/>
    <w:rsid w:val="00157A27"/>
    <w:rsid w:val="001632AF"/>
    <w:rsid w:val="00166B36"/>
    <w:rsid w:val="001670C6"/>
    <w:rsid w:val="00182AD4"/>
    <w:rsid w:val="00183989"/>
    <w:rsid w:val="00183FB2"/>
    <w:rsid w:val="00185BFC"/>
    <w:rsid w:val="001866D6"/>
    <w:rsid w:val="00190CA9"/>
    <w:rsid w:val="0019783B"/>
    <w:rsid w:val="001A11E3"/>
    <w:rsid w:val="001A392D"/>
    <w:rsid w:val="001B1407"/>
    <w:rsid w:val="001B2A26"/>
    <w:rsid w:val="001B32EB"/>
    <w:rsid w:val="001B67ED"/>
    <w:rsid w:val="001C4F82"/>
    <w:rsid w:val="001C706F"/>
    <w:rsid w:val="001D7408"/>
    <w:rsid w:val="001E28CA"/>
    <w:rsid w:val="001E35D9"/>
    <w:rsid w:val="001E3D88"/>
    <w:rsid w:val="001E44E6"/>
    <w:rsid w:val="001F2EEC"/>
    <w:rsid w:val="001F4950"/>
    <w:rsid w:val="001F51FB"/>
    <w:rsid w:val="001F5BD0"/>
    <w:rsid w:val="001F7AC5"/>
    <w:rsid w:val="00202B5D"/>
    <w:rsid w:val="00203D26"/>
    <w:rsid w:val="00207821"/>
    <w:rsid w:val="002117AE"/>
    <w:rsid w:val="002124C6"/>
    <w:rsid w:val="00214996"/>
    <w:rsid w:val="00215B1A"/>
    <w:rsid w:val="00215D5F"/>
    <w:rsid w:val="00216A1E"/>
    <w:rsid w:val="002206DB"/>
    <w:rsid w:val="00222A5E"/>
    <w:rsid w:val="00223E2E"/>
    <w:rsid w:val="00235036"/>
    <w:rsid w:val="0024600C"/>
    <w:rsid w:val="00250894"/>
    <w:rsid w:val="002527AB"/>
    <w:rsid w:val="002604A5"/>
    <w:rsid w:val="00261FBC"/>
    <w:rsid w:val="00262FFB"/>
    <w:rsid w:val="00266987"/>
    <w:rsid w:val="00266EE8"/>
    <w:rsid w:val="00272F2C"/>
    <w:rsid w:val="002737D8"/>
    <w:rsid w:val="00274116"/>
    <w:rsid w:val="00274929"/>
    <w:rsid w:val="00275799"/>
    <w:rsid w:val="00280D3E"/>
    <w:rsid w:val="00281A58"/>
    <w:rsid w:val="00282455"/>
    <w:rsid w:val="00283F2B"/>
    <w:rsid w:val="002A43A2"/>
    <w:rsid w:val="002A47C2"/>
    <w:rsid w:val="002A5623"/>
    <w:rsid w:val="002A5BAD"/>
    <w:rsid w:val="002B2866"/>
    <w:rsid w:val="002B2E8C"/>
    <w:rsid w:val="002B32A3"/>
    <w:rsid w:val="002B4837"/>
    <w:rsid w:val="002B5338"/>
    <w:rsid w:val="002C0985"/>
    <w:rsid w:val="002C23B6"/>
    <w:rsid w:val="002C28A5"/>
    <w:rsid w:val="002C507E"/>
    <w:rsid w:val="002C624A"/>
    <w:rsid w:val="002C79F0"/>
    <w:rsid w:val="002D0A5A"/>
    <w:rsid w:val="002D2B8E"/>
    <w:rsid w:val="002D72E4"/>
    <w:rsid w:val="002E7F3E"/>
    <w:rsid w:val="002F29D9"/>
    <w:rsid w:val="002F2A55"/>
    <w:rsid w:val="00307EF8"/>
    <w:rsid w:val="00314872"/>
    <w:rsid w:val="00314D10"/>
    <w:rsid w:val="00315A87"/>
    <w:rsid w:val="00315EEE"/>
    <w:rsid w:val="00327F3E"/>
    <w:rsid w:val="00333796"/>
    <w:rsid w:val="0033708E"/>
    <w:rsid w:val="0034186F"/>
    <w:rsid w:val="003423F9"/>
    <w:rsid w:val="00342985"/>
    <w:rsid w:val="00350C0F"/>
    <w:rsid w:val="0035132D"/>
    <w:rsid w:val="003519D1"/>
    <w:rsid w:val="00351B05"/>
    <w:rsid w:val="00353DC0"/>
    <w:rsid w:val="00356A99"/>
    <w:rsid w:val="003620C6"/>
    <w:rsid w:val="003651D3"/>
    <w:rsid w:val="00366112"/>
    <w:rsid w:val="00374286"/>
    <w:rsid w:val="00377428"/>
    <w:rsid w:val="003775C9"/>
    <w:rsid w:val="003852A3"/>
    <w:rsid w:val="00391DDB"/>
    <w:rsid w:val="00394488"/>
    <w:rsid w:val="003959CC"/>
    <w:rsid w:val="00396103"/>
    <w:rsid w:val="003A29C0"/>
    <w:rsid w:val="003A3017"/>
    <w:rsid w:val="003A3BDF"/>
    <w:rsid w:val="003A753F"/>
    <w:rsid w:val="003B0EB2"/>
    <w:rsid w:val="003C1613"/>
    <w:rsid w:val="003C22D0"/>
    <w:rsid w:val="003C5BF7"/>
    <w:rsid w:val="003D0199"/>
    <w:rsid w:val="003D1B8A"/>
    <w:rsid w:val="003D2F80"/>
    <w:rsid w:val="003E3703"/>
    <w:rsid w:val="003F1957"/>
    <w:rsid w:val="003F2E65"/>
    <w:rsid w:val="0040394F"/>
    <w:rsid w:val="00404FE9"/>
    <w:rsid w:val="00406EF7"/>
    <w:rsid w:val="00411A73"/>
    <w:rsid w:val="00413CEA"/>
    <w:rsid w:val="0041409F"/>
    <w:rsid w:val="00421F79"/>
    <w:rsid w:val="00426EC8"/>
    <w:rsid w:val="00432317"/>
    <w:rsid w:val="00436890"/>
    <w:rsid w:val="00440041"/>
    <w:rsid w:val="00443155"/>
    <w:rsid w:val="00445BF3"/>
    <w:rsid w:val="00446962"/>
    <w:rsid w:val="0045083F"/>
    <w:rsid w:val="0045104E"/>
    <w:rsid w:val="00453D63"/>
    <w:rsid w:val="00471412"/>
    <w:rsid w:val="0047201D"/>
    <w:rsid w:val="00473FB2"/>
    <w:rsid w:val="00487CE1"/>
    <w:rsid w:val="004A0B61"/>
    <w:rsid w:val="004A37E4"/>
    <w:rsid w:val="004A390A"/>
    <w:rsid w:val="004A52B1"/>
    <w:rsid w:val="004B1A1C"/>
    <w:rsid w:val="004B3177"/>
    <w:rsid w:val="004C20DF"/>
    <w:rsid w:val="004C2C55"/>
    <w:rsid w:val="004C3009"/>
    <w:rsid w:val="004C3036"/>
    <w:rsid w:val="004D0A9F"/>
    <w:rsid w:val="004E61EB"/>
    <w:rsid w:val="004E7870"/>
    <w:rsid w:val="004E7970"/>
    <w:rsid w:val="004F0068"/>
    <w:rsid w:val="004F429B"/>
    <w:rsid w:val="004F4B17"/>
    <w:rsid w:val="004F635E"/>
    <w:rsid w:val="00503EF7"/>
    <w:rsid w:val="00505BC2"/>
    <w:rsid w:val="00507F12"/>
    <w:rsid w:val="00513E5D"/>
    <w:rsid w:val="00514940"/>
    <w:rsid w:val="0051570C"/>
    <w:rsid w:val="00515BD9"/>
    <w:rsid w:val="00524203"/>
    <w:rsid w:val="00537C50"/>
    <w:rsid w:val="00547539"/>
    <w:rsid w:val="005503D1"/>
    <w:rsid w:val="005523A3"/>
    <w:rsid w:val="00561C4F"/>
    <w:rsid w:val="00564230"/>
    <w:rsid w:val="005644F8"/>
    <w:rsid w:val="0056777E"/>
    <w:rsid w:val="005709FD"/>
    <w:rsid w:val="0057152E"/>
    <w:rsid w:val="00572F77"/>
    <w:rsid w:val="0058022E"/>
    <w:rsid w:val="00584272"/>
    <w:rsid w:val="00594C7E"/>
    <w:rsid w:val="005A07D0"/>
    <w:rsid w:val="005A0B52"/>
    <w:rsid w:val="005A33E8"/>
    <w:rsid w:val="005A3C95"/>
    <w:rsid w:val="005B0238"/>
    <w:rsid w:val="005B4B3E"/>
    <w:rsid w:val="005C0595"/>
    <w:rsid w:val="005C1BC3"/>
    <w:rsid w:val="005E2A2B"/>
    <w:rsid w:val="005E45CD"/>
    <w:rsid w:val="005E6167"/>
    <w:rsid w:val="005F2AA3"/>
    <w:rsid w:val="005F4344"/>
    <w:rsid w:val="005F66F3"/>
    <w:rsid w:val="00607A13"/>
    <w:rsid w:val="00607D18"/>
    <w:rsid w:val="00610B2F"/>
    <w:rsid w:val="00611D6B"/>
    <w:rsid w:val="00614247"/>
    <w:rsid w:val="006155F3"/>
    <w:rsid w:val="006161F1"/>
    <w:rsid w:val="00621727"/>
    <w:rsid w:val="006222EA"/>
    <w:rsid w:val="00625DE7"/>
    <w:rsid w:val="006326F6"/>
    <w:rsid w:val="006331DF"/>
    <w:rsid w:val="00634FD9"/>
    <w:rsid w:val="00640BCA"/>
    <w:rsid w:val="00646D6D"/>
    <w:rsid w:val="00651262"/>
    <w:rsid w:val="0065279D"/>
    <w:rsid w:val="00653273"/>
    <w:rsid w:val="00662244"/>
    <w:rsid w:val="0066530C"/>
    <w:rsid w:val="006653C2"/>
    <w:rsid w:val="0066744C"/>
    <w:rsid w:val="006675B5"/>
    <w:rsid w:val="0067369F"/>
    <w:rsid w:val="00674F9D"/>
    <w:rsid w:val="006758CE"/>
    <w:rsid w:val="006820AB"/>
    <w:rsid w:val="00682E3C"/>
    <w:rsid w:val="00685CB0"/>
    <w:rsid w:val="0069608F"/>
    <w:rsid w:val="006A4761"/>
    <w:rsid w:val="006A6AC8"/>
    <w:rsid w:val="006B2830"/>
    <w:rsid w:val="006C4306"/>
    <w:rsid w:val="006C6028"/>
    <w:rsid w:val="006C6662"/>
    <w:rsid w:val="006E0355"/>
    <w:rsid w:val="006E0CF4"/>
    <w:rsid w:val="006E1C50"/>
    <w:rsid w:val="006E5083"/>
    <w:rsid w:val="006E5DEE"/>
    <w:rsid w:val="006F0369"/>
    <w:rsid w:val="006F1031"/>
    <w:rsid w:val="006F6AAC"/>
    <w:rsid w:val="00700C6D"/>
    <w:rsid w:val="00703789"/>
    <w:rsid w:val="00705C3F"/>
    <w:rsid w:val="007106A3"/>
    <w:rsid w:val="0072374E"/>
    <w:rsid w:val="007240FC"/>
    <w:rsid w:val="00724F11"/>
    <w:rsid w:val="0072679F"/>
    <w:rsid w:val="00726EBE"/>
    <w:rsid w:val="00731F3B"/>
    <w:rsid w:val="0073685D"/>
    <w:rsid w:val="00745764"/>
    <w:rsid w:val="00751407"/>
    <w:rsid w:val="00754A00"/>
    <w:rsid w:val="00754A15"/>
    <w:rsid w:val="007568A5"/>
    <w:rsid w:val="00770024"/>
    <w:rsid w:val="00772F46"/>
    <w:rsid w:val="00773012"/>
    <w:rsid w:val="007738A9"/>
    <w:rsid w:val="00775BE9"/>
    <w:rsid w:val="0077790C"/>
    <w:rsid w:val="007803BD"/>
    <w:rsid w:val="00781433"/>
    <w:rsid w:val="0078641E"/>
    <w:rsid w:val="0079413E"/>
    <w:rsid w:val="0079517A"/>
    <w:rsid w:val="0079621E"/>
    <w:rsid w:val="00797C4F"/>
    <w:rsid w:val="007A255F"/>
    <w:rsid w:val="007A4CF7"/>
    <w:rsid w:val="007A6712"/>
    <w:rsid w:val="007A694B"/>
    <w:rsid w:val="007A7595"/>
    <w:rsid w:val="007B2D52"/>
    <w:rsid w:val="007C6072"/>
    <w:rsid w:val="007C647C"/>
    <w:rsid w:val="007D1A52"/>
    <w:rsid w:val="007E5074"/>
    <w:rsid w:val="007E6689"/>
    <w:rsid w:val="007E74C6"/>
    <w:rsid w:val="007F0D5A"/>
    <w:rsid w:val="007F167C"/>
    <w:rsid w:val="00805979"/>
    <w:rsid w:val="00806A90"/>
    <w:rsid w:val="00812A75"/>
    <w:rsid w:val="00813A5A"/>
    <w:rsid w:val="00822C97"/>
    <w:rsid w:val="008269D0"/>
    <w:rsid w:val="00836512"/>
    <w:rsid w:val="00836E71"/>
    <w:rsid w:val="008420BB"/>
    <w:rsid w:val="00845FF9"/>
    <w:rsid w:val="00851616"/>
    <w:rsid w:val="0085562E"/>
    <w:rsid w:val="008606AF"/>
    <w:rsid w:val="00860AD5"/>
    <w:rsid w:val="00864657"/>
    <w:rsid w:val="0086790F"/>
    <w:rsid w:val="008759F4"/>
    <w:rsid w:val="00881467"/>
    <w:rsid w:val="00881480"/>
    <w:rsid w:val="008835C3"/>
    <w:rsid w:val="0088770D"/>
    <w:rsid w:val="00897EC5"/>
    <w:rsid w:val="008A0F9D"/>
    <w:rsid w:val="008B0360"/>
    <w:rsid w:val="008B45A0"/>
    <w:rsid w:val="008B50A7"/>
    <w:rsid w:val="008B5789"/>
    <w:rsid w:val="008C466D"/>
    <w:rsid w:val="008C766B"/>
    <w:rsid w:val="008C78F2"/>
    <w:rsid w:val="008D42A1"/>
    <w:rsid w:val="008D4EDD"/>
    <w:rsid w:val="008E1AD1"/>
    <w:rsid w:val="008F43A3"/>
    <w:rsid w:val="00906C8E"/>
    <w:rsid w:val="0090760B"/>
    <w:rsid w:val="00907EB5"/>
    <w:rsid w:val="00910A36"/>
    <w:rsid w:val="00913B0A"/>
    <w:rsid w:val="0091402F"/>
    <w:rsid w:val="00915F31"/>
    <w:rsid w:val="0091634C"/>
    <w:rsid w:val="00924B7B"/>
    <w:rsid w:val="00924BAA"/>
    <w:rsid w:val="00935C40"/>
    <w:rsid w:val="00945855"/>
    <w:rsid w:val="00945CF9"/>
    <w:rsid w:val="0094744D"/>
    <w:rsid w:val="00952C51"/>
    <w:rsid w:val="00955972"/>
    <w:rsid w:val="00955CDE"/>
    <w:rsid w:val="00956876"/>
    <w:rsid w:val="009573D4"/>
    <w:rsid w:val="00957AFB"/>
    <w:rsid w:val="00957D7F"/>
    <w:rsid w:val="00967AEB"/>
    <w:rsid w:val="0097330B"/>
    <w:rsid w:val="0098040B"/>
    <w:rsid w:val="00980673"/>
    <w:rsid w:val="009824A9"/>
    <w:rsid w:val="00983686"/>
    <w:rsid w:val="0098470D"/>
    <w:rsid w:val="009969C9"/>
    <w:rsid w:val="00997054"/>
    <w:rsid w:val="009A0BC8"/>
    <w:rsid w:val="009A716D"/>
    <w:rsid w:val="009B1FC7"/>
    <w:rsid w:val="009B2248"/>
    <w:rsid w:val="009B3360"/>
    <w:rsid w:val="009B4F48"/>
    <w:rsid w:val="009B632C"/>
    <w:rsid w:val="009B7FFC"/>
    <w:rsid w:val="009C079F"/>
    <w:rsid w:val="009C27EF"/>
    <w:rsid w:val="009C3020"/>
    <w:rsid w:val="009C32A7"/>
    <w:rsid w:val="009C3FC8"/>
    <w:rsid w:val="009C6D05"/>
    <w:rsid w:val="009D37B3"/>
    <w:rsid w:val="009D7669"/>
    <w:rsid w:val="009E1716"/>
    <w:rsid w:val="009E197D"/>
    <w:rsid w:val="009F2133"/>
    <w:rsid w:val="009F390A"/>
    <w:rsid w:val="00A00D0A"/>
    <w:rsid w:val="00A0449D"/>
    <w:rsid w:val="00A064AE"/>
    <w:rsid w:val="00A06E5C"/>
    <w:rsid w:val="00A11BA4"/>
    <w:rsid w:val="00A15120"/>
    <w:rsid w:val="00A229F4"/>
    <w:rsid w:val="00A2526D"/>
    <w:rsid w:val="00A27B77"/>
    <w:rsid w:val="00A3203D"/>
    <w:rsid w:val="00A43B94"/>
    <w:rsid w:val="00A60643"/>
    <w:rsid w:val="00A62A8F"/>
    <w:rsid w:val="00A70299"/>
    <w:rsid w:val="00A7216D"/>
    <w:rsid w:val="00A86BDB"/>
    <w:rsid w:val="00A90D58"/>
    <w:rsid w:val="00A90ECA"/>
    <w:rsid w:val="00A90FA9"/>
    <w:rsid w:val="00A9746D"/>
    <w:rsid w:val="00AA3BDD"/>
    <w:rsid w:val="00AA5948"/>
    <w:rsid w:val="00AA65E1"/>
    <w:rsid w:val="00AB1214"/>
    <w:rsid w:val="00AB72F8"/>
    <w:rsid w:val="00AB7C3C"/>
    <w:rsid w:val="00AC0B7B"/>
    <w:rsid w:val="00AC428A"/>
    <w:rsid w:val="00AE10CD"/>
    <w:rsid w:val="00AE35C2"/>
    <w:rsid w:val="00AE4C75"/>
    <w:rsid w:val="00AE6F09"/>
    <w:rsid w:val="00AF2EE6"/>
    <w:rsid w:val="00AF496E"/>
    <w:rsid w:val="00AF70A5"/>
    <w:rsid w:val="00B03DAC"/>
    <w:rsid w:val="00B10B34"/>
    <w:rsid w:val="00B16349"/>
    <w:rsid w:val="00B2257A"/>
    <w:rsid w:val="00B233CC"/>
    <w:rsid w:val="00B258EA"/>
    <w:rsid w:val="00B26B21"/>
    <w:rsid w:val="00B26C61"/>
    <w:rsid w:val="00B34AAC"/>
    <w:rsid w:val="00B37A0B"/>
    <w:rsid w:val="00B41801"/>
    <w:rsid w:val="00B44EC5"/>
    <w:rsid w:val="00B46E92"/>
    <w:rsid w:val="00B51434"/>
    <w:rsid w:val="00B5169C"/>
    <w:rsid w:val="00B55016"/>
    <w:rsid w:val="00B57023"/>
    <w:rsid w:val="00B616DF"/>
    <w:rsid w:val="00B6175F"/>
    <w:rsid w:val="00B7283E"/>
    <w:rsid w:val="00B761B3"/>
    <w:rsid w:val="00B76D7F"/>
    <w:rsid w:val="00B843A8"/>
    <w:rsid w:val="00B84771"/>
    <w:rsid w:val="00B859C6"/>
    <w:rsid w:val="00B85C31"/>
    <w:rsid w:val="00B86619"/>
    <w:rsid w:val="00B87CC1"/>
    <w:rsid w:val="00B92CAB"/>
    <w:rsid w:val="00B95200"/>
    <w:rsid w:val="00B97003"/>
    <w:rsid w:val="00BA0158"/>
    <w:rsid w:val="00BA1E74"/>
    <w:rsid w:val="00BA2530"/>
    <w:rsid w:val="00BA34DB"/>
    <w:rsid w:val="00BB528E"/>
    <w:rsid w:val="00BC45F1"/>
    <w:rsid w:val="00BD004C"/>
    <w:rsid w:val="00BD6172"/>
    <w:rsid w:val="00BD6313"/>
    <w:rsid w:val="00BE1E57"/>
    <w:rsid w:val="00BE53C1"/>
    <w:rsid w:val="00BE68B0"/>
    <w:rsid w:val="00BF1C5B"/>
    <w:rsid w:val="00C003B7"/>
    <w:rsid w:val="00C00E16"/>
    <w:rsid w:val="00C0361B"/>
    <w:rsid w:val="00C059F5"/>
    <w:rsid w:val="00C068F3"/>
    <w:rsid w:val="00C2018E"/>
    <w:rsid w:val="00C20C7B"/>
    <w:rsid w:val="00C224B5"/>
    <w:rsid w:val="00C23BBE"/>
    <w:rsid w:val="00C23CF9"/>
    <w:rsid w:val="00C2709E"/>
    <w:rsid w:val="00C305B1"/>
    <w:rsid w:val="00C3184F"/>
    <w:rsid w:val="00C33B4F"/>
    <w:rsid w:val="00C353AE"/>
    <w:rsid w:val="00C410EA"/>
    <w:rsid w:val="00C433AA"/>
    <w:rsid w:val="00C45210"/>
    <w:rsid w:val="00C512B7"/>
    <w:rsid w:val="00C5400B"/>
    <w:rsid w:val="00C5468D"/>
    <w:rsid w:val="00C57864"/>
    <w:rsid w:val="00C60225"/>
    <w:rsid w:val="00C62987"/>
    <w:rsid w:val="00C665F4"/>
    <w:rsid w:val="00C6720B"/>
    <w:rsid w:val="00C71507"/>
    <w:rsid w:val="00C73A66"/>
    <w:rsid w:val="00C73C84"/>
    <w:rsid w:val="00C7553C"/>
    <w:rsid w:val="00C77690"/>
    <w:rsid w:val="00C83C9E"/>
    <w:rsid w:val="00C84360"/>
    <w:rsid w:val="00C91A4F"/>
    <w:rsid w:val="00C95404"/>
    <w:rsid w:val="00CA2336"/>
    <w:rsid w:val="00CA3C8C"/>
    <w:rsid w:val="00CA4777"/>
    <w:rsid w:val="00CB6F79"/>
    <w:rsid w:val="00CB7392"/>
    <w:rsid w:val="00CB7B85"/>
    <w:rsid w:val="00CC41A2"/>
    <w:rsid w:val="00CC69C7"/>
    <w:rsid w:val="00CD21E8"/>
    <w:rsid w:val="00CD2E28"/>
    <w:rsid w:val="00CE11D7"/>
    <w:rsid w:val="00CE228C"/>
    <w:rsid w:val="00CF05BA"/>
    <w:rsid w:val="00CF3B22"/>
    <w:rsid w:val="00CF4CC2"/>
    <w:rsid w:val="00CF507F"/>
    <w:rsid w:val="00CF517F"/>
    <w:rsid w:val="00D04270"/>
    <w:rsid w:val="00D046A7"/>
    <w:rsid w:val="00D07662"/>
    <w:rsid w:val="00D15A32"/>
    <w:rsid w:val="00D20AFA"/>
    <w:rsid w:val="00D312DD"/>
    <w:rsid w:val="00D33283"/>
    <w:rsid w:val="00D44968"/>
    <w:rsid w:val="00D462B2"/>
    <w:rsid w:val="00D47364"/>
    <w:rsid w:val="00D728C1"/>
    <w:rsid w:val="00D74B44"/>
    <w:rsid w:val="00D75991"/>
    <w:rsid w:val="00D77530"/>
    <w:rsid w:val="00D776DE"/>
    <w:rsid w:val="00D82CA7"/>
    <w:rsid w:val="00D8310E"/>
    <w:rsid w:val="00D87FA0"/>
    <w:rsid w:val="00D90B33"/>
    <w:rsid w:val="00D91D84"/>
    <w:rsid w:val="00D9482E"/>
    <w:rsid w:val="00D97F58"/>
    <w:rsid w:val="00DA5FD0"/>
    <w:rsid w:val="00DA61E7"/>
    <w:rsid w:val="00DA648C"/>
    <w:rsid w:val="00DB1F5F"/>
    <w:rsid w:val="00DB408A"/>
    <w:rsid w:val="00DC4094"/>
    <w:rsid w:val="00DD4EE6"/>
    <w:rsid w:val="00DD6205"/>
    <w:rsid w:val="00DE041B"/>
    <w:rsid w:val="00DE44FC"/>
    <w:rsid w:val="00DF0074"/>
    <w:rsid w:val="00DF1B0A"/>
    <w:rsid w:val="00DF30F4"/>
    <w:rsid w:val="00E03BD6"/>
    <w:rsid w:val="00E23793"/>
    <w:rsid w:val="00E25AA9"/>
    <w:rsid w:val="00E2633D"/>
    <w:rsid w:val="00E3102D"/>
    <w:rsid w:val="00E32B87"/>
    <w:rsid w:val="00E32E27"/>
    <w:rsid w:val="00E37387"/>
    <w:rsid w:val="00E45AF1"/>
    <w:rsid w:val="00E45C88"/>
    <w:rsid w:val="00E51827"/>
    <w:rsid w:val="00E534C7"/>
    <w:rsid w:val="00E540E1"/>
    <w:rsid w:val="00E54476"/>
    <w:rsid w:val="00E55204"/>
    <w:rsid w:val="00E65E89"/>
    <w:rsid w:val="00E67530"/>
    <w:rsid w:val="00E72690"/>
    <w:rsid w:val="00E736CA"/>
    <w:rsid w:val="00E73762"/>
    <w:rsid w:val="00E73E76"/>
    <w:rsid w:val="00E76B7E"/>
    <w:rsid w:val="00E81C69"/>
    <w:rsid w:val="00E8447C"/>
    <w:rsid w:val="00E90D1D"/>
    <w:rsid w:val="00E917FD"/>
    <w:rsid w:val="00E91CBC"/>
    <w:rsid w:val="00E938A4"/>
    <w:rsid w:val="00E964A4"/>
    <w:rsid w:val="00E96C6C"/>
    <w:rsid w:val="00EA002B"/>
    <w:rsid w:val="00EA314E"/>
    <w:rsid w:val="00EA4832"/>
    <w:rsid w:val="00EA4E9F"/>
    <w:rsid w:val="00EA604B"/>
    <w:rsid w:val="00EA67B9"/>
    <w:rsid w:val="00EB3460"/>
    <w:rsid w:val="00EB37F5"/>
    <w:rsid w:val="00EB3950"/>
    <w:rsid w:val="00EB4C64"/>
    <w:rsid w:val="00EB51F8"/>
    <w:rsid w:val="00EC3C44"/>
    <w:rsid w:val="00ED2AA3"/>
    <w:rsid w:val="00ED3E25"/>
    <w:rsid w:val="00ED438A"/>
    <w:rsid w:val="00ED5FDC"/>
    <w:rsid w:val="00EE1C14"/>
    <w:rsid w:val="00EE3943"/>
    <w:rsid w:val="00EF0FDF"/>
    <w:rsid w:val="00EF76EF"/>
    <w:rsid w:val="00F03E6F"/>
    <w:rsid w:val="00F0446D"/>
    <w:rsid w:val="00F05371"/>
    <w:rsid w:val="00F10A7F"/>
    <w:rsid w:val="00F11915"/>
    <w:rsid w:val="00F13A60"/>
    <w:rsid w:val="00F13C69"/>
    <w:rsid w:val="00F16A38"/>
    <w:rsid w:val="00F20719"/>
    <w:rsid w:val="00F22596"/>
    <w:rsid w:val="00F321E6"/>
    <w:rsid w:val="00F47994"/>
    <w:rsid w:val="00F52EA5"/>
    <w:rsid w:val="00F56A74"/>
    <w:rsid w:val="00F64103"/>
    <w:rsid w:val="00F6511E"/>
    <w:rsid w:val="00F703A7"/>
    <w:rsid w:val="00F73C36"/>
    <w:rsid w:val="00F77BD8"/>
    <w:rsid w:val="00F97CE3"/>
    <w:rsid w:val="00FA27C7"/>
    <w:rsid w:val="00FA3479"/>
    <w:rsid w:val="00FA46A2"/>
    <w:rsid w:val="00FA6284"/>
    <w:rsid w:val="00FA707B"/>
    <w:rsid w:val="00FC4E4B"/>
    <w:rsid w:val="00FD414B"/>
    <w:rsid w:val="00FE04A4"/>
    <w:rsid w:val="00FE09C0"/>
    <w:rsid w:val="00FE1481"/>
    <w:rsid w:val="00FF050B"/>
    <w:rsid w:val="00FF0885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D1D7B"/>
  <w15:chartTrackingRefBased/>
  <w15:docId w15:val="{65ABB55E-9CC6-46C6-B855-A04E348A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987"/>
    <w:pPr>
      <w:spacing w:line="360" w:lineRule="auto"/>
    </w:pPr>
  </w:style>
  <w:style w:type="paragraph" w:styleId="Titre1">
    <w:name w:val="heading 1"/>
    <w:basedOn w:val="Normal"/>
    <w:next w:val="Titre2"/>
    <w:link w:val="Titre1Car"/>
    <w:autoRedefine/>
    <w:uiPriority w:val="9"/>
    <w:qFormat/>
    <w:rsid w:val="007803BD"/>
    <w:pPr>
      <w:keepNext/>
      <w:keepLines/>
      <w:pBdr>
        <w:bottom w:val="single" w:sz="4" w:space="1" w:color="009DC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7593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D4691"/>
    <w:pPr>
      <w:keepNext/>
      <w:keepLines/>
      <w:numPr>
        <w:numId w:val="24"/>
      </w:numPr>
      <w:spacing w:before="240" w:after="240" w:line="240" w:lineRule="auto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E90D1D"/>
    <w:pPr>
      <w:keepNext/>
      <w:keepLines/>
      <w:spacing w:before="120" w:line="240" w:lineRule="auto"/>
      <w:outlineLvl w:val="2"/>
    </w:pPr>
    <w:rPr>
      <w:rFonts w:ascii="Montserrat" w:eastAsiaTheme="majorEastAsia" w:hAnsi="Montserrat" w:cstheme="majorBidi"/>
      <w:color w:val="939393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38A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38A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38A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A1A1A1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38A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A1A1A1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38A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A1A1A1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938A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A1A1A1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03BD"/>
    <w:rPr>
      <w:rFonts w:asciiTheme="majorHAnsi" w:eastAsiaTheme="majorEastAsia" w:hAnsiTheme="majorHAnsi" w:cstheme="majorBidi"/>
      <w:color w:val="007593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0D4691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E90D1D"/>
    <w:rPr>
      <w:rFonts w:ascii="Montserrat" w:eastAsiaTheme="majorEastAsia" w:hAnsi="Montserrat" w:cstheme="majorBidi"/>
      <w:color w:val="939393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E938A4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E938A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E938A4"/>
    <w:rPr>
      <w:rFonts w:asciiTheme="majorHAnsi" w:eastAsiaTheme="majorEastAsia" w:hAnsiTheme="majorHAnsi" w:cstheme="majorBidi"/>
      <w:color w:val="A1A1A1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938A4"/>
    <w:rPr>
      <w:rFonts w:asciiTheme="majorHAnsi" w:eastAsiaTheme="majorEastAsia" w:hAnsiTheme="majorHAnsi" w:cstheme="majorBidi"/>
      <w:i/>
      <w:iCs/>
      <w:color w:val="A1A1A1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938A4"/>
    <w:rPr>
      <w:rFonts w:asciiTheme="majorHAnsi" w:eastAsiaTheme="majorEastAsia" w:hAnsiTheme="majorHAnsi" w:cstheme="majorBidi"/>
      <w:smallCaps/>
      <w:color w:val="A1A1A1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E938A4"/>
    <w:rPr>
      <w:rFonts w:asciiTheme="majorHAnsi" w:eastAsiaTheme="majorEastAsia" w:hAnsiTheme="majorHAnsi" w:cstheme="majorBidi"/>
      <w:i/>
      <w:iCs/>
      <w:smallCaps/>
      <w:color w:val="A1A1A1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938A4"/>
    <w:pPr>
      <w:spacing w:line="240" w:lineRule="auto"/>
    </w:pPr>
    <w:rPr>
      <w:b/>
      <w:bCs/>
      <w:color w:val="939393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E938A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593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E938A4"/>
    <w:rPr>
      <w:rFonts w:asciiTheme="majorHAnsi" w:eastAsiaTheme="majorEastAsia" w:hAnsiTheme="majorHAnsi" w:cstheme="majorBidi"/>
      <w:color w:val="007593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38A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39393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E938A4"/>
    <w:rPr>
      <w:rFonts w:asciiTheme="majorHAnsi" w:eastAsiaTheme="majorEastAsia" w:hAnsiTheme="majorHAnsi" w:cstheme="majorBidi"/>
      <w:color w:val="939393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E938A4"/>
    <w:rPr>
      <w:b/>
      <w:bCs/>
    </w:rPr>
  </w:style>
  <w:style w:type="character" w:styleId="Accentuation">
    <w:name w:val="Emphasis"/>
    <w:basedOn w:val="Policepardfaut"/>
    <w:uiPriority w:val="20"/>
    <w:qFormat/>
    <w:rsid w:val="00E938A4"/>
    <w:rPr>
      <w:i/>
      <w:iCs/>
    </w:rPr>
  </w:style>
  <w:style w:type="paragraph" w:styleId="Sansinterligne">
    <w:name w:val="No Spacing"/>
    <w:uiPriority w:val="1"/>
    <w:qFormat/>
    <w:rsid w:val="00E938A4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E938A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E938A4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38A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9DC5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38A4"/>
    <w:rPr>
      <w:rFonts w:asciiTheme="majorHAnsi" w:eastAsiaTheme="majorEastAsia" w:hAnsiTheme="majorHAnsi" w:cstheme="majorBidi"/>
      <w:color w:val="009DC5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E938A4"/>
    <w:rPr>
      <w:i/>
      <w:iCs/>
      <w:color w:val="A1A1A1" w:themeColor="text1" w:themeTint="A6"/>
    </w:rPr>
  </w:style>
  <w:style w:type="character" w:styleId="Accentuationintense">
    <w:name w:val="Intense Emphasis"/>
    <w:basedOn w:val="Policepardfaut"/>
    <w:uiPriority w:val="21"/>
    <w:qFormat/>
    <w:rsid w:val="00E938A4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E938A4"/>
    <w:rPr>
      <w:smallCaps/>
      <w:color w:val="939393" w:themeColor="text1" w:themeTint="BF"/>
    </w:rPr>
  </w:style>
  <w:style w:type="character" w:styleId="Rfrenceintense">
    <w:name w:val="Intense Reference"/>
    <w:basedOn w:val="Policepardfaut"/>
    <w:uiPriority w:val="32"/>
    <w:qFormat/>
    <w:rsid w:val="00E938A4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E938A4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938A4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E9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38A4"/>
  </w:style>
  <w:style w:type="paragraph" w:styleId="Pieddepage">
    <w:name w:val="footer"/>
    <w:basedOn w:val="Normal"/>
    <w:link w:val="PieddepageCar"/>
    <w:uiPriority w:val="99"/>
    <w:unhideWhenUsed/>
    <w:rsid w:val="00E9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38A4"/>
  </w:style>
  <w:style w:type="character" w:styleId="Textedelespacerserv">
    <w:name w:val="Placeholder Text"/>
    <w:basedOn w:val="Policepardfaut"/>
    <w:uiPriority w:val="99"/>
    <w:semiHidden/>
    <w:rsid w:val="00E938A4"/>
    <w:rPr>
      <w:color w:val="808080"/>
    </w:rPr>
  </w:style>
  <w:style w:type="paragraph" w:customStyle="1" w:styleId="Standard">
    <w:name w:val="Standard"/>
    <w:rsid w:val="00D90B33"/>
    <w:rPr>
      <w:lang w:eastAsia="zh-CN" w:bidi="hi-IN"/>
    </w:rPr>
  </w:style>
  <w:style w:type="paragraph" w:styleId="Paragraphedeliste">
    <w:name w:val="List Paragraph"/>
    <w:basedOn w:val="Normal"/>
    <w:uiPriority w:val="34"/>
    <w:qFormat/>
    <w:rsid w:val="00AA59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A694B"/>
    <w:rPr>
      <w:color w:val="00194C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6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585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176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588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3205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319">
          <w:marLeft w:val="403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92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37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23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4778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423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es\Documents\Mod&#232;les%20Office%20personnalis&#233;s\Gouvernance%20PA.dot.dotm" TargetMode="External"/></Relationships>
</file>

<file path=word/theme/theme1.xml><?xml version="1.0" encoding="utf-8"?>
<a:theme xmlns:a="http://schemas.openxmlformats.org/drawingml/2006/main" name="Brin">
  <a:themeElements>
    <a:clrScheme name="Ponts Alumni">
      <a:dk1>
        <a:srgbClr val="707070"/>
      </a:dk1>
      <a:lt1>
        <a:srgbClr val="FFFFFF"/>
      </a:lt1>
      <a:dk2>
        <a:srgbClr val="1B2542"/>
      </a:dk2>
      <a:lt2>
        <a:srgbClr val="A5A5A5"/>
      </a:lt2>
      <a:accent1>
        <a:srgbClr val="009DC5"/>
      </a:accent1>
      <a:accent2>
        <a:srgbClr val="DFE3E9"/>
      </a:accent2>
      <a:accent3>
        <a:srgbClr val="BBC3CD"/>
      </a:accent3>
      <a:accent4>
        <a:srgbClr val="1B2542"/>
      </a:accent4>
      <a:accent5>
        <a:srgbClr val="945258"/>
      </a:accent5>
      <a:accent6>
        <a:srgbClr val="67BACE"/>
      </a:accent6>
      <a:hlink>
        <a:srgbClr val="00194C"/>
      </a:hlink>
      <a:folHlink>
        <a:srgbClr val="954F72"/>
      </a:folHlink>
    </a:clrScheme>
    <a:fontScheme name="Ponts Alumni">
      <a:majorFont>
        <a:latin typeface="Poppins"/>
        <a:ea typeface=""/>
        <a:cs typeface=""/>
      </a:majorFont>
      <a:minorFont>
        <a:latin typeface="Montserrat"/>
        <a:ea typeface=""/>
        <a:cs typeface=""/>
      </a:minorFont>
    </a:fontScheme>
    <a:fmtScheme name="Brin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C91B794BFE664BB3674F4A0249CBC7" ma:contentTypeVersion="18" ma:contentTypeDescription="Crée un document." ma:contentTypeScope="" ma:versionID="b5ad629e828352c7fe03a3c844d6c4fa">
  <xsd:schema xmlns:xsd="http://www.w3.org/2001/XMLSchema" xmlns:xs="http://www.w3.org/2001/XMLSchema" xmlns:p="http://schemas.microsoft.com/office/2006/metadata/properties" xmlns:ns2="4b86ae47-82da-4e34-a3d5-370149349a1a" xmlns:ns3="7fd265a7-d11c-487c-91b9-a6c82b4ba1f1" targetNamespace="http://schemas.microsoft.com/office/2006/metadata/properties" ma:root="true" ma:fieldsID="58490ffaa95b9f32b9140a97c4aa9615" ns2:_="" ns3:_="">
    <xsd:import namespace="4b86ae47-82da-4e34-a3d5-370149349a1a"/>
    <xsd:import namespace="7fd265a7-d11c-487c-91b9-a6c82b4ba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6ae47-82da-4e34-a3d5-370149349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0d7c24d3-226c-43af-8423-40d46e506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265a7-d11c-487c-91b9-a6c82b4ba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f3f1d6d-c365-45f8-9627-7d2bde1dae3e}" ma:internalName="TaxCatchAll" ma:showField="CatchAllData" ma:web="7fd265a7-d11c-487c-91b9-a6c82b4ba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d265a7-d11c-487c-91b9-a6c82b4ba1f1">
      <UserInfo>
        <DisplayName/>
        <AccountId xsi:nil="true"/>
        <AccountType/>
      </UserInfo>
    </SharedWithUsers>
    <MediaLengthInSeconds xmlns="4b86ae47-82da-4e34-a3d5-370149349a1a" xsi:nil="true"/>
    <TaxCatchAll xmlns="7fd265a7-d11c-487c-91b9-a6c82b4ba1f1" xsi:nil="true"/>
    <lcf76f155ced4ddcb4097134ff3c332f xmlns="4b86ae47-82da-4e34-a3d5-370149349a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3DC2A1-3957-403A-918C-A8FC792ECC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E2853E-1287-4182-82EA-5C8203812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6ae47-82da-4e34-a3d5-370149349a1a"/>
    <ds:schemaRef ds:uri="7fd265a7-d11c-487c-91b9-a6c82b4ba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5F9B20-23C5-4399-8153-EA8AC4AACE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66FCAB-C15B-4884-85BA-1FE855DFC17A}">
  <ds:schemaRefs>
    <ds:schemaRef ds:uri="http://schemas.microsoft.com/office/2006/metadata/properties"/>
    <ds:schemaRef ds:uri="http://schemas.microsoft.com/office/infopath/2007/PartnerControls"/>
    <ds:schemaRef ds:uri="7fd265a7-d11c-487c-91b9-a6c82b4ba1f1"/>
    <ds:schemaRef ds:uri="4b86ae47-82da-4e34-a3d5-370149349a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Gouvernance PA.dot.dotm</Template>
  <TotalTime>79</TotalTime>
  <Pages>3</Pages>
  <Words>678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Bureau du 29 août 2022</dc:title>
  <dc:subject/>
  <dc:creator>Camille</dc:creator>
  <cp:keywords/>
  <dc:description/>
  <cp:lastModifiedBy>Camille LABORIE</cp:lastModifiedBy>
  <cp:revision>66</cp:revision>
  <dcterms:created xsi:type="dcterms:W3CDTF">2022-08-30T07:22:00Z</dcterms:created>
  <dcterms:modified xsi:type="dcterms:W3CDTF">2022-08-30T09:36:00Z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634600</vt:r8>
  </property>
  <property fmtid="{D5CDD505-2E9C-101B-9397-08002B2CF9AE}" pid="3" name="ContentTypeId">
    <vt:lpwstr>0x0101006EC91B794BFE664BB3674F4A0249CBC7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